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D51" w:rsidRDefault="00774D51">
      <w:pPr>
        <w:numPr>
          <w:ilvl w:val="0"/>
          <w:numId w:val="1"/>
        </w:numPr>
      </w:pPr>
      <w:r>
        <w:t xml:space="preserve"> </w:t>
      </w:r>
      <w:r>
        <w:rPr>
          <w:rFonts w:hint="eastAsia"/>
        </w:rPr>
        <w:t>财务报表</w:t>
      </w:r>
    </w:p>
    <w:p w:rsidR="00774D51" w:rsidRDefault="00774D51"/>
    <w:p w:rsidR="00774D51" w:rsidRDefault="00774D51">
      <w:pPr>
        <w:numPr>
          <w:ilvl w:val="0"/>
          <w:numId w:val="2"/>
        </w:numPr>
      </w:pPr>
      <w:r>
        <w:rPr>
          <w:rFonts w:hint="eastAsia"/>
        </w:rPr>
        <w:t>单项选择题</w:t>
      </w:r>
    </w:p>
    <w:p w:rsidR="00774D51" w:rsidRDefault="00774D51" w:rsidP="00B41A8A">
      <w:pPr>
        <w:wordWrap w:val="0"/>
      </w:pPr>
      <w:r w:rsidRPr="00F42FEE">
        <w:rPr>
          <w:rFonts w:ascii="Arial" w:hAnsi="Arial" w:cs="Arial"/>
          <w:szCs w:val="21"/>
        </w:rPr>
        <w:t>1.</w:t>
      </w:r>
      <w:r>
        <w:rPr>
          <w:rFonts w:hint="eastAsia"/>
        </w:rPr>
        <w:t>【答案】</w:t>
      </w:r>
      <w:r w:rsidRPr="00F42FEE">
        <w:rPr>
          <w:rFonts w:ascii="Arial" w:hAnsi="Arial" w:cs="Arial"/>
          <w:szCs w:val="21"/>
        </w:rPr>
        <w:t>D</w:t>
      </w:r>
      <w:r>
        <w:rPr>
          <w:rFonts w:hint="eastAsia"/>
        </w:rPr>
        <w:t>。</w:t>
      </w:r>
    </w:p>
    <w:p w:rsidR="00774D51" w:rsidRDefault="00774D51" w:rsidP="00DF67D3">
      <w:pPr>
        <w:wordWrap w:val="0"/>
        <w:rPr>
          <w:rFonts w:ascii="Arial" w:hAnsi="Arial" w:cs="Arial"/>
          <w:szCs w:val="21"/>
        </w:rPr>
      </w:pPr>
      <w:r w:rsidRPr="00F42FEE">
        <w:rPr>
          <w:rFonts w:ascii="Arial" w:hAnsi="Arial" w:cs="Arial"/>
          <w:szCs w:val="21"/>
        </w:rPr>
        <w:t>2.</w:t>
      </w:r>
      <w:r>
        <w:rPr>
          <w:rFonts w:hint="eastAsia"/>
        </w:rPr>
        <w:t>【答案】</w:t>
      </w:r>
      <w:r w:rsidRPr="00F42FEE">
        <w:rPr>
          <w:rFonts w:ascii="Arial" w:hAnsi="Arial" w:cs="Arial"/>
          <w:szCs w:val="21"/>
        </w:rPr>
        <w:t>D</w:t>
      </w:r>
      <w:r>
        <w:rPr>
          <w:rFonts w:hint="eastAsia"/>
        </w:rPr>
        <w:t>。解析</w:t>
      </w:r>
      <w:r>
        <w:t>:</w:t>
      </w:r>
      <w:r w:rsidRPr="00B41A8A">
        <w:rPr>
          <w:rFonts w:ascii="Arial" w:hAnsi="Arial" w:cs="Arial"/>
          <w:szCs w:val="21"/>
        </w:rPr>
        <w:t xml:space="preserve"> </w:t>
      </w:r>
      <w:r w:rsidRPr="00F42FEE">
        <w:rPr>
          <w:rFonts w:ascii="Arial" w:hAnsi="Arial" w:cs="Arial" w:hint="eastAsia"/>
          <w:szCs w:val="21"/>
        </w:rPr>
        <w:t>记账凭证账务处理程序的缺点是：登记总分类账的工作量较大。</w:t>
      </w:r>
    </w:p>
    <w:p w:rsidR="00774D51" w:rsidRPr="00F42FEE" w:rsidRDefault="00774D51" w:rsidP="00B41A8A">
      <w:pPr>
        <w:wordWrap w:val="0"/>
        <w:rPr>
          <w:rFonts w:ascii="Arial" w:hAnsi="Arial" w:cs="Arial"/>
          <w:szCs w:val="21"/>
        </w:rPr>
      </w:pPr>
      <w:r w:rsidRPr="00F42FEE">
        <w:rPr>
          <w:rFonts w:ascii="Arial" w:hAnsi="Arial" w:cs="Arial"/>
          <w:szCs w:val="21"/>
        </w:rPr>
        <w:t>3.</w:t>
      </w:r>
      <w:r>
        <w:rPr>
          <w:rFonts w:hint="eastAsia"/>
        </w:rPr>
        <w:t>【答案】</w:t>
      </w:r>
      <w:r w:rsidRPr="00F42FEE">
        <w:rPr>
          <w:rFonts w:ascii="Arial" w:hAnsi="Arial" w:cs="Arial"/>
          <w:szCs w:val="21"/>
        </w:rPr>
        <w:t>C</w:t>
      </w:r>
      <w:r>
        <w:rPr>
          <w:rFonts w:hint="eastAsia"/>
        </w:rPr>
        <w:t>。解析</w:t>
      </w:r>
      <w:r>
        <w:t>:</w:t>
      </w:r>
      <w:r w:rsidRPr="00B41A8A">
        <w:rPr>
          <w:rFonts w:ascii="Arial" w:hAnsi="Arial" w:cs="Arial"/>
          <w:szCs w:val="21"/>
        </w:rPr>
        <w:t xml:space="preserve"> </w:t>
      </w:r>
      <w:r w:rsidRPr="00F42FEE">
        <w:rPr>
          <w:rFonts w:ascii="Arial" w:hAnsi="Arial" w:cs="Arial" w:hint="eastAsia"/>
          <w:szCs w:val="21"/>
        </w:rPr>
        <w:t>科目汇总表账务处理程序的缺点：科目汇总表不能反映账户对应关系，不便于查对账目。</w:t>
      </w:r>
      <w:r w:rsidRPr="00F42FEE">
        <w:rPr>
          <w:rFonts w:ascii="Arial" w:hAnsi="Arial" w:cs="Arial"/>
          <w:szCs w:val="21"/>
        </w:rPr>
        <w:t xml:space="preserve"> </w:t>
      </w:r>
    </w:p>
    <w:p w:rsidR="00774D51" w:rsidRPr="00F42FEE" w:rsidRDefault="00774D51" w:rsidP="00B41A8A">
      <w:pPr>
        <w:wordWrap w:val="0"/>
        <w:rPr>
          <w:rFonts w:ascii="Arial" w:hAnsi="Arial" w:cs="Arial"/>
          <w:szCs w:val="21"/>
        </w:rPr>
      </w:pPr>
      <w:r w:rsidRPr="00F42FEE">
        <w:rPr>
          <w:rFonts w:ascii="Arial" w:hAnsi="Arial" w:cs="Arial"/>
          <w:szCs w:val="21"/>
        </w:rPr>
        <w:t>4.</w:t>
      </w:r>
      <w:r>
        <w:rPr>
          <w:rFonts w:hint="eastAsia"/>
        </w:rPr>
        <w:t>【答案】</w:t>
      </w:r>
      <w:r w:rsidRPr="00F42FEE">
        <w:rPr>
          <w:rFonts w:ascii="Arial" w:hAnsi="Arial" w:cs="Arial"/>
          <w:szCs w:val="21"/>
        </w:rPr>
        <w:t>C</w:t>
      </w:r>
      <w:r>
        <w:rPr>
          <w:rFonts w:hint="eastAsia"/>
        </w:rPr>
        <w:t>。解析</w:t>
      </w:r>
      <w:r>
        <w:t>:</w:t>
      </w:r>
      <w:r w:rsidRPr="00B41A8A">
        <w:rPr>
          <w:rFonts w:ascii="Arial" w:hAnsi="Arial" w:cs="Arial"/>
          <w:szCs w:val="21"/>
        </w:rPr>
        <w:t xml:space="preserve"> </w:t>
      </w:r>
      <w:r w:rsidRPr="00F42FEE">
        <w:rPr>
          <w:rFonts w:ascii="Arial" w:hAnsi="Arial" w:cs="Arial" w:hint="eastAsia"/>
          <w:szCs w:val="21"/>
        </w:rPr>
        <w:t>记账凭证账务处理程序根据记账凭证登记总账，汇总记账凭证账务处理程序根据各种汇总记账凭证登记总账，科目汇总表账务处理程序根据科目汇总表登记总分类账。</w:t>
      </w:r>
    </w:p>
    <w:p w:rsidR="00774D51" w:rsidRPr="00F42FEE" w:rsidRDefault="00774D51" w:rsidP="00B41A8A">
      <w:pPr>
        <w:wordWrap w:val="0"/>
        <w:rPr>
          <w:rFonts w:ascii="Arial" w:hAnsi="Arial" w:cs="Arial"/>
          <w:szCs w:val="21"/>
        </w:rPr>
      </w:pPr>
      <w:r w:rsidRPr="00F42FEE">
        <w:rPr>
          <w:rFonts w:ascii="Arial" w:hAnsi="Arial" w:cs="Arial"/>
          <w:szCs w:val="21"/>
        </w:rPr>
        <w:t xml:space="preserve">5. </w:t>
      </w:r>
      <w:r>
        <w:rPr>
          <w:rFonts w:hint="eastAsia"/>
        </w:rPr>
        <w:t>【答案】</w:t>
      </w:r>
      <w:r w:rsidRPr="00F42FEE">
        <w:rPr>
          <w:rFonts w:ascii="Arial" w:hAnsi="Arial" w:cs="Arial"/>
          <w:szCs w:val="21"/>
        </w:rPr>
        <w:t>A</w:t>
      </w:r>
      <w:r>
        <w:rPr>
          <w:rFonts w:hint="eastAsia"/>
        </w:rPr>
        <w:t>。解析</w:t>
      </w:r>
      <w:r>
        <w:t>:</w:t>
      </w:r>
      <w:r w:rsidRPr="00B41A8A">
        <w:rPr>
          <w:rFonts w:ascii="Arial" w:hAnsi="Arial" w:cs="Arial"/>
          <w:szCs w:val="21"/>
        </w:rPr>
        <w:t xml:space="preserve"> </w:t>
      </w:r>
      <w:r w:rsidRPr="00F42FEE">
        <w:rPr>
          <w:rFonts w:ascii="Arial" w:hAnsi="Arial" w:cs="Arial" w:hint="eastAsia"/>
          <w:szCs w:val="21"/>
        </w:rPr>
        <w:t>应该根据各种记账凭证编制科目汇总表。</w:t>
      </w:r>
    </w:p>
    <w:p w:rsidR="00774D51" w:rsidRPr="00F42FEE" w:rsidRDefault="00774D51" w:rsidP="00B41A8A">
      <w:pPr>
        <w:wordWrap w:val="0"/>
        <w:rPr>
          <w:rFonts w:ascii="Arial" w:hAnsi="Arial" w:cs="Arial"/>
          <w:szCs w:val="21"/>
        </w:rPr>
      </w:pPr>
      <w:r w:rsidRPr="00F42FEE">
        <w:rPr>
          <w:rFonts w:ascii="Arial" w:hAnsi="Arial" w:cs="Arial"/>
          <w:szCs w:val="21"/>
        </w:rPr>
        <w:t xml:space="preserve">6. </w:t>
      </w:r>
      <w:r>
        <w:rPr>
          <w:rFonts w:hint="eastAsia"/>
        </w:rPr>
        <w:t>【答案】</w:t>
      </w:r>
      <w:r w:rsidRPr="00F42FEE">
        <w:rPr>
          <w:rFonts w:ascii="Arial" w:hAnsi="Arial" w:cs="Arial"/>
          <w:szCs w:val="21"/>
        </w:rPr>
        <w:t>A</w:t>
      </w:r>
      <w:r>
        <w:rPr>
          <w:rFonts w:hint="eastAsia"/>
        </w:rPr>
        <w:t>。解析</w:t>
      </w:r>
      <w:r>
        <w:t>:</w:t>
      </w:r>
      <w:r w:rsidRPr="00B41A8A">
        <w:rPr>
          <w:rFonts w:ascii="Arial" w:hAnsi="Arial" w:cs="Arial"/>
          <w:szCs w:val="21"/>
        </w:rPr>
        <w:t xml:space="preserve"> </w:t>
      </w:r>
      <w:r w:rsidRPr="00F42FEE">
        <w:rPr>
          <w:rFonts w:ascii="Arial" w:hAnsi="Arial" w:cs="Arial" w:hint="eastAsia"/>
          <w:szCs w:val="21"/>
        </w:rPr>
        <w:t>记账凭证账务处理程序的优点：直接根据记账凭证登记总账，简单明了，易于理解，总分类账可以较详细地反映经济业务的发生情况。</w:t>
      </w:r>
    </w:p>
    <w:p w:rsidR="00774D51" w:rsidRPr="00F42FEE" w:rsidRDefault="00774D51" w:rsidP="00B41A8A">
      <w:pPr>
        <w:wordWrap w:val="0"/>
        <w:rPr>
          <w:rFonts w:ascii="Arial" w:hAnsi="Arial" w:cs="Arial"/>
          <w:szCs w:val="21"/>
        </w:rPr>
      </w:pPr>
      <w:r w:rsidRPr="00F42FEE">
        <w:rPr>
          <w:rFonts w:ascii="Arial" w:hAnsi="Arial" w:cs="Arial"/>
          <w:szCs w:val="21"/>
        </w:rPr>
        <w:t xml:space="preserve">7. </w:t>
      </w:r>
      <w:r>
        <w:rPr>
          <w:rFonts w:hint="eastAsia"/>
        </w:rPr>
        <w:t>【答案】</w:t>
      </w:r>
      <w:r w:rsidRPr="00F42FEE">
        <w:rPr>
          <w:rFonts w:ascii="Arial" w:hAnsi="Arial" w:cs="Arial"/>
          <w:szCs w:val="21"/>
        </w:rPr>
        <w:t>A</w:t>
      </w:r>
      <w:r>
        <w:rPr>
          <w:rFonts w:hint="eastAsia"/>
        </w:rPr>
        <w:t>。解析</w:t>
      </w:r>
      <w:r>
        <w:t>:</w:t>
      </w:r>
      <w:r w:rsidRPr="00B41A8A">
        <w:rPr>
          <w:rFonts w:ascii="Arial" w:hAnsi="Arial" w:cs="Arial"/>
          <w:szCs w:val="21"/>
        </w:rPr>
        <w:t xml:space="preserve"> </w:t>
      </w:r>
      <w:r w:rsidRPr="00F42FEE">
        <w:rPr>
          <w:rFonts w:ascii="Arial" w:hAnsi="Arial" w:cs="Arial" w:hint="eastAsia"/>
          <w:szCs w:val="21"/>
        </w:rPr>
        <w:t>汇总记账凭证根据各种记账凭证编制有关汇总记账凭证。</w:t>
      </w:r>
    </w:p>
    <w:p w:rsidR="00774D51" w:rsidRPr="00F42FEE" w:rsidRDefault="00774D51" w:rsidP="00DF67D3">
      <w:pPr>
        <w:wordWrap w:val="0"/>
        <w:rPr>
          <w:rFonts w:ascii="Arial" w:hAnsi="Arial" w:cs="Arial"/>
          <w:szCs w:val="21"/>
        </w:rPr>
      </w:pPr>
      <w:r w:rsidRPr="00F42FEE">
        <w:rPr>
          <w:rFonts w:ascii="Arial" w:hAnsi="Arial" w:cs="Arial"/>
          <w:szCs w:val="21"/>
        </w:rPr>
        <w:t xml:space="preserve">8. </w:t>
      </w:r>
      <w:r>
        <w:rPr>
          <w:rFonts w:hint="eastAsia"/>
        </w:rPr>
        <w:t>【答案】</w:t>
      </w:r>
      <w:r w:rsidRPr="00F42FEE">
        <w:rPr>
          <w:rFonts w:ascii="Arial" w:hAnsi="Arial" w:cs="Arial"/>
          <w:szCs w:val="21"/>
        </w:rPr>
        <w:t>B</w:t>
      </w:r>
      <w:r>
        <w:rPr>
          <w:rFonts w:hint="eastAsia"/>
        </w:rPr>
        <w:t>。解析</w:t>
      </w:r>
      <w:r>
        <w:t>:</w:t>
      </w:r>
      <w:r w:rsidRPr="00B41A8A">
        <w:rPr>
          <w:rFonts w:ascii="Arial" w:hAnsi="Arial" w:cs="Arial"/>
          <w:szCs w:val="21"/>
        </w:rPr>
        <w:t xml:space="preserve"> </w:t>
      </w:r>
      <w:r w:rsidRPr="00F42FEE">
        <w:rPr>
          <w:rFonts w:ascii="Arial" w:hAnsi="Arial" w:cs="Arial" w:hint="eastAsia"/>
          <w:szCs w:val="21"/>
        </w:rPr>
        <w:t>科目汇总表账务处理程序又称记账凭证汇总表账务处理程序，科目汇总表是登记总账的直接依据。</w:t>
      </w:r>
    </w:p>
    <w:p w:rsidR="00774D51" w:rsidRPr="00F42FEE" w:rsidRDefault="00774D51" w:rsidP="00DF67D3">
      <w:pPr>
        <w:wordWrap w:val="0"/>
        <w:rPr>
          <w:rFonts w:ascii="Arial" w:hAnsi="Arial" w:cs="Arial"/>
          <w:szCs w:val="21"/>
        </w:rPr>
      </w:pPr>
      <w:r w:rsidRPr="00F42FEE">
        <w:rPr>
          <w:rFonts w:ascii="Arial" w:hAnsi="Arial" w:cs="Arial"/>
          <w:szCs w:val="21"/>
        </w:rPr>
        <w:t xml:space="preserve">9. </w:t>
      </w:r>
      <w:r>
        <w:rPr>
          <w:rFonts w:hint="eastAsia"/>
        </w:rPr>
        <w:t>【答案】</w:t>
      </w:r>
      <w:r w:rsidRPr="00F42FEE">
        <w:rPr>
          <w:rFonts w:ascii="Arial" w:hAnsi="Arial" w:cs="Arial"/>
          <w:szCs w:val="21"/>
        </w:rPr>
        <w:t>C</w:t>
      </w:r>
      <w:r>
        <w:rPr>
          <w:rFonts w:hint="eastAsia"/>
        </w:rPr>
        <w:t>。解析</w:t>
      </w:r>
      <w:r>
        <w:t>:</w:t>
      </w:r>
      <w:r w:rsidRPr="00B41A8A">
        <w:rPr>
          <w:rFonts w:ascii="Arial" w:hAnsi="Arial" w:cs="Arial"/>
          <w:szCs w:val="21"/>
        </w:rPr>
        <w:t xml:space="preserve"> </w:t>
      </w:r>
      <w:r w:rsidRPr="00F42FEE">
        <w:rPr>
          <w:rFonts w:ascii="Arial" w:hAnsi="Arial" w:cs="Arial" w:hint="eastAsia"/>
          <w:szCs w:val="21"/>
        </w:rPr>
        <w:t>三种账务处理程序中，会计报表都是根据明细账和总分类账编制的。</w:t>
      </w:r>
    </w:p>
    <w:p w:rsidR="00774D51" w:rsidRPr="00F42FEE" w:rsidRDefault="00774D51" w:rsidP="00B41A8A">
      <w:pPr>
        <w:wordWrap w:val="0"/>
        <w:rPr>
          <w:rFonts w:ascii="Arial" w:hAnsi="Arial" w:cs="Arial"/>
          <w:szCs w:val="21"/>
        </w:rPr>
      </w:pPr>
      <w:r w:rsidRPr="00F42FEE">
        <w:rPr>
          <w:rFonts w:ascii="Arial" w:hAnsi="Arial" w:cs="Arial"/>
          <w:szCs w:val="21"/>
        </w:rPr>
        <w:t xml:space="preserve">10. </w:t>
      </w:r>
      <w:r>
        <w:rPr>
          <w:rFonts w:hint="eastAsia"/>
        </w:rPr>
        <w:t>【答案】</w:t>
      </w:r>
      <w:r w:rsidRPr="00F42FEE">
        <w:rPr>
          <w:rFonts w:ascii="Arial" w:hAnsi="Arial" w:cs="Arial"/>
          <w:szCs w:val="21"/>
        </w:rPr>
        <w:t>D</w:t>
      </w:r>
      <w:r>
        <w:rPr>
          <w:rFonts w:hint="eastAsia"/>
        </w:rPr>
        <w:t>。解析</w:t>
      </w:r>
      <w:r>
        <w:t>:</w:t>
      </w:r>
      <w:r w:rsidRPr="00B41A8A">
        <w:rPr>
          <w:rFonts w:ascii="Arial" w:hAnsi="Arial" w:cs="Arial"/>
          <w:szCs w:val="21"/>
        </w:rPr>
        <w:t xml:space="preserve"> </w:t>
      </w:r>
      <w:r w:rsidRPr="00F42FEE">
        <w:rPr>
          <w:rFonts w:ascii="Arial" w:hAnsi="Arial" w:cs="Arial" w:hint="eastAsia"/>
          <w:szCs w:val="21"/>
        </w:rPr>
        <w:t>汇总记账凭证账务处理程序与科目汇总表账务处理程序的相同点是简化了登记总分类账的工作量。</w:t>
      </w:r>
    </w:p>
    <w:p w:rsidR="00774D51" w:rsidRDefault="00774D51">
      <w:r>
        <w:t>11.</w:t>
      </w:r>
      <w:r>
        <w:rPr>
          <w:rFonts w:hint="eastAsia"/>
        </w:rPr>
        <w:t>【答案】</w:t>
      </w:r>
      <w:r>
        <w:t>D</w:t>
      </w:r>
      <w:r>
        <w:rPr>
          <w:rFonts w:hint="eastAsia"/>
        </w:rPr>
        <w:t>。解析</w:t>
      </w:r>
      <w:r>
        <w:t>:</w:t>
      </w:r>
      <w:r>
        <w:rPr>
          <w:rFonts w:hint="eastAsia"/>
        </w:rPr>
        <w:t>成本计算表属于对内财务报表</w:t>
      </w:r>
    </w:p>
    <w:p w:rsidR="00774D51" w:rsidRDefault="00774D51">
      <w:r>
        <w:t>12.</w:t>
      </w:r>
      <w:r>
        <w:rPr>
          <w:rFonts w:hint="eastAsia"/>
        </w:rPr>
        <w:t>【答案】</w:t>
      </w:r>
      <w:r>
        <w:t>C</w:t>
      </w:r>
      <w:r>
        <w:rPr>
          <w:rFonts w:hint="eastAsia"/>
        </w:rPr>
        <w:t>。解析</w:t>
      </w:r>
      <w:r>
        <w:t>:</w:t>
      </w:r>
      <w:r>
        <w:rPr>
          <w:rFonts w:hint="eastAsia"/>
        </w:rPr>
        <w:t>现金流量表是反映企业在一定会计期间的现全和现金等价物流入和流</w:t>
      </w:r>
    </w:p>
    <w:p w:rsidR="00774D51" w:rsidRDefault="00774D51">
      <w:r>
        <w:rPr>
          <w:rFonts w:hint="eastAsia"/>
        </w:rPr>
        <w:t>出的会计报表</w:t>
      </w:r>
    </w:p>
    <w:p w:rsidR="00774D51" w:rsidRDefault="00774D51">
      <w:r>
        <w:t>13.</w:t>
      </w:r>
      <w:r>
        <w:rPr>
          <w:rFonts w:hint="eastAsia"/>
        </w:rPr>
        <w:t>【答案】</w:t>
      </w:r>
      <w:r>
        <w:t>D</w:t>
      </w:r>
      <w:r>
        <w:rPr>
          <w:rFonts w:hint="eastAsia"/>
        </w:rPr>
        <w:t>解析</w:t>
      </w:r>
      <w:r>
        <w:t>:</w:t>
      </w:r>
      <w:r>
        <w:rPr>
          <w:rFonts w:hint="eastAsia"/>
        </w:rPr>
        <w:t>资产负债表是反映企业在某一特定日期财务状况的报表，是一种静态报表。</w:t>
      </w:r>
    </w:p>
    <w:p w:rsidR="00774D51" w:rsidRDefault="00774D51" w:rsidP="00DF67D3">
      <w:r>
        <w:t>14.</w:t>
      </w:r>
      <w:r>
        <w:rPr>
          <w:rFonts w:hint="eastAsia"/>
        </w:rPr>
        <w:t>【答案】</w:t>
      </w:r>
      <w:r>
        <w:t>B</w:t>
      </w:r>
      <w:r>
        <w:rPr>
          <w:rFonts w:hint="eastAsia"/>
        </w:rPr>
        <w:t>。解析</w:t>
      </w:r>
      <w:r>
        <w:t>:</w:t>
      </w:r>
      <w:r>
        <w:rPr>
          <w:rFonts w:hint="eastAsia"/>
        </w:rPr>
        <w:t>长期借款需要根据总账账户余额扣除明细账户中反映的将于一年内到</w:t>
      </w:r>
    </w:p>
    <w:p w:rsidR="00774D51" w:rsidRDefault="00774D51" w:rsidP="00DF67D3">
      <w:r>
        <w:rPr>
          <w:rFonts w:hint="eastAsia"/>
        </w:rPr>
        <w:t>期的长期借款部分计算填列。</w:t>
      </w:r>
    </w:p>
    <w:p w:rsidR="00774D51" w:rsidRDefault="00774D51" w:rsidP="00DF67D3">
      <w:r>
        <w:t>15.</w:t>
      </w:r>
      <w:r>
        <w:rPr>
          <w:rFonts w:hint="eastAsia"/>
        </w:rPr>
        <w:t>【答案】</w:t>
      </w:r>
      <w:r>
        <w:t>C</w:t>
      </w:r>
      <w:r>
        <w:rPr>
          <w:rFonts w:hint="eastAsia"/>
        </w:rPr>
        <w:t>。解析</w:t>
      </w:r>
      <w:r>
        <w:t>:</w:t>
      </w:r>
      <w:r>
        <w:rPr>
          <w:rFonts w:hint="eastAsia"/>
        </w:rPr>
        <w:t>资产负债表中“固定资产’，项目“期末余额”栏的金额</w:t>
      </w:r>
      <w:r>
        <w:t>=8 700 000-2 600 000-600 000=5 500 000(</w:t>
      </w:r>
      <w:r>
        <w:rPr>
          <w:rFonts w:hint="eastAsia"/>
        </w:rPr>
        <w:t>元</w:t>
      </w:r>
      <w:r>
        <w:t>)</w:t>
      </w:r>
      <w:r>
        <w:rPr>
          <w:rFonts w:hint="eastAsia"/>
        </w:rPr>
        <w:t>。</w:t>
      </w:r>
    </w:p>
    <w:p w:rsidR="00774D51" w:rsidRDefault="00774D51">
      <w:r>
        <w:t>16.</w:t>
      </w:r>
      <w:r>
        <w:rPr>
          <w:rFonts w:hint="eastAsia"/>
        </w:rPr>
        <w:t>【答案】</w:t>
      </w:r>
      <w:r>
        <w:t>B</w:t>
      </w:r>
      <w:r>
        <w:rPr>
          <w:rFonts w:hint="eastAsia"/>
        </w:rPr>
        <w:t>。解析</w:t>
      </w:r>
      <w:r>
        <w:t>:</w:t>
      </w:r>
      <w:r>
        <w:rPr>
          <w:rFonts w:hint="eastAsia"/>
        </w:rPr>
        <w:t>利润表是指反映企业在一定会计期间的经营成果的会计报表。</w:t>
      </w:r>
    </w:p>
    <w:p w:rsidR="00774D51" w:rsidRDefault="00774D51">
      <w:r>
        <w:t>17.</w:t>
      </w:r>
      <w:r>
        <w:rPr>
          <w:rFonts w:hint="eastAsia"/>
        </w:rPr>
        <w:t>【答案】</w:t>
      </w:r>
      <w:r>
        <w:t>C</w:t>
      </w:r>
      <w:r>
        <w:rPr>
          <w:rFonts w:hint="eastAsia"/>
        </w:rPr>
        <w:t>。解析</w:t>
      </w:r>
      <w:r>
        <w:t>:</w:t>
      </w:r>
      <w:r>
        <w:rPr>
          <w:rFonts w:hint="eastAsia"/>
        </w:rPr>
        <w:t>资产负债表中所有者权益的排列顺序是实收资本一资本公积一盈余公积一未分配利润</w:t>
      </w:r>
    </w:p>
    <w:p w:rsidR="00774D51" w:rsidRDefault="00774D51">
      <w:r>
        <w:t>18.</w:t>
      </w:r>
      <w:r>
        <w:rPr>
          <w:rFonts w:hint="eastAsia"/>
        </w:rPr>
        <w:t>【答案】</w:t>
      </w:r>
      <w:r>
        <w:t>B</w:t>
      </w:r>
      <w:r>
        <w:rPr>
          <w:rFonts w:hint="eastAsia"/>
        </w:rPr>
        <w:t>。解析</w:t>
      </w:r>
      <w:r>
        <w:t>:</w:t>
      </w:r>
      <w:r>
        <w:rPr>
          <w:rFonts w:hint="eastAsia"/>
        </w:rPr>
        <w:t>本题是对非流动负债项目核算的内容的考查，选项</w:t>
      </w:r>
      <w:r>
        <w:t>A,C,D</w:t>
      </w:r>
      <w:r>
        <w:rPr>
          <w:rFonts w:hint="eastAsia"/>
        </w:rPr>
        <w:t>均属于流动负债。</w:t>
      </w:r>
    </w:p>
    <w:p w:rsidR="00774D51" w:rsidRDefault="00774D51">
      <w:r>
        <w:t>19.</w:t>
      </w:r>
      <w:r>
        <w:rPr>
          <w:rFonts w:hint="eastAsia"/>
        </w:rPr>
        <w:t>【答案】</w:t>
      </w:r>
      <w:r>
        <w:t>B</w:t>
      </w:r>
      <w:r>
        <w:rPr>
          <w:rFonts w:hint="eastAsia"/>
        </w:rPr>
        <w:t>。解析</w:t>
      </w:r>
      <w:r>
        <w:t>:</w:t>
      </w:r>
      <w:r>
        <w:rPr>
          <w:rFonts w:hint="eastAsia"/>
        </w:rPr>
        <w:t>截止到</w:t>
      </w:r>
      <w:r>
        <w:t>2012</w:t>
      </w:r>
      <w:r>
        <w:rPr>
          <w:rFonts w:hint="eastAsia"/>
        </w:rPr>
        <w:t>年</w:t>
      </w:r>
      <w:r>
        <w:t>12</w:t>
      </w:r>
      <w:r>
        <w:rPr>
          <w:rFonts w:hint="eastAsia"/>
        </w:rPr>
        <w:t>月</w:t>
      </w:r>
      <w:r>
        <w:t>31</w:t>
      </w:r>
      <w:r>
        <w:rPr>
          <w:rFonts w:hint="eastAsia"/>
        </w:rPr>
        <w:t>日，该项借款还有</w:t>
      </w:r>
      <w:r>
        <w:t>3</w:t>
      </w:r>
      <w:r>
        <w:rPr>
          <w:rFonts w:hint="eastAsia"/>
        </w:rPr>
        <w:t>个月到期，不足</w:t>
      </w:r>
      <w:r>
        <w:t>1</w:t>
      </w:r>
      <w:r>
        <w:rPr>
          <w:rFonts w:hint="eastAsia"/>
        </w:rPr>
        <w:t>年，因此，该项借款应填入“一年内到期的非流动负债”项目。</w:t>
      </w:r>
    </w:p>
    <w:p w:rsidR="00774D51" w:rsidRDefault="00774D51">
      <w:r>
        <w:t>20.</w:t>
      </w:r>
      <w:r>
        <w:rPr>
          <w:rFonts w:hint="eastAsia"/>
        </w:rPr>
        <w:t>【答案】</w:t>
      </w:r>
      <w:r>
        <w:t>D</w:t>
      </w:r>
      <w:r>
        <w:rPr>
          <w:rFonts w:hint="eastAsia"/>
        </w:rPr>
        <w:t>。解析</w:t>
      </w:r>
      <w:r>
        <w:t>:</w:t>
      </w:r>
      <w:r>
        <w:rPr>
          <w:rFonts w:hint="eastAsia"/>
        </w:rPr>
        <w:t>本题是对资产负债表项目的计算的考查。资产</w:t>
      </w:r>
      <w:r>
        <w:t>=</w:t>
      </w:r>
      <w:r>
        <w:rPr>
          <w:rFonts w:hint="eastAsia"/>
        </w:rPr>
        <w:t>负债</w:t>
      </w:r>
      <w:r>
        <w:t>+</w:t>
      </w:r>
      <w:r>
        <w:rPr>
          <w:rFonts w:hint="eastAsia"/>
        </w:rPr>
        <w:t>所有者权益</w:t>
      </w:r>
      <w:r>
        <w:t>=7 455+3 000=10 455(</w:t>
      </w:r>
      <w:r>
        <w:rPr>
          <w:rFonts w:hint="eastAsia"/>
        </w:rPr>
        <w:t>万元</w:t>
      </w:r>
      <w:r>
        <w:t>)</w:t>
      </w:r>
      <w:r>
        <w:rPr>
          <w:rFonts w:hint="eastAsia"/>
        </w:rPr>
        <w:t>。资产合计</w:t>
      </w:r>
      <w:r>
        <w:t>=</w:t>
      </w:r>
      <w:r>
        <w:rPr>
          <w:rFonts w:hint="eastAsia"/>
        </w:rPr>
        <w:t>流动资产合计</w:t>
      </w:r>
      <w:r>
        <w:t>+</w:t>
      </w:r>
      <w:r>
        <w:rPr>
          <w:rFonts w:hint="eastAsia"/>
        </w:rPr>
        <w:t>非流动资产合计</w:t>
      </w:r>
      <w:r>
        <w:t>=10 455=4 899+</w:t>
      </w:r>
      <w:r>
        <w:rPr>
          <w:rFonts w:hint="eastAsia"/>
        </w:rPr>
        <w:t>流动资产合计。流动资产合计</w:t>
      </w:r>
      <w:r>
        <w:t>=10 455-4 899=5 556(</w:t>
      </w:r>
      <w:r>
        <w:rPr>
          <w:rFonts w:hint="eastAsia"/>
        </w:rPr>
        <w:t>万元</w:t>
      </w:r>
      <w:r>
        <w:t>)</w:t>
      </w:r>
      <w:r>
        <w:rPr>
          <w:rFonts w:hint="eastAsia"/>
        </w:rPr>
        <w:t>。</w:t>
      </w:r>
    </w:p>
    <w:p w:rsidR="00774D51" w:rsidRDefault="00774D51">
      <w:r>
        <w:t>21.</w:t>
      </w:r>
      <w:r>
        <w:rPr>
          <w:rFonts w:hint="eastAsia"/>
        </w:rPr>
        <w:t>【答案】</w:t>
      </w:r>
      <w:r>
        <w:t>C</w:t>
      </w:r>
      <w:r>
        <w:rPr>
          <w:rFonts w:hint="eastAsia"/>
        </w:rPr>
        <w:t>。解析</w:t>
      </w:r>
      <w:r>
        <w:t>:</w:t>
      </w:r>
      <w:r>
        <w:rPr>
          <w:rFonts w:hint="eastAsia"/>
        </w:rPr>
        <w:t>本题是对资产负债表项目填列的考查。应付账款和预付账款的明细账</w:t>
      </w:r>
    </w:p>
    <w:p w:rsidR="00774D51" w:rsidRDefault="00774D51">
      <w:r>
        <w:rPr>
          <w:rFonts w:hint="eastAsia"/>
        </w:rPr>
        <w:t>余额决定资产负债表中“应付账款”和“预付款项”的金额，两个科目明细账货方余额合计为“应付账款”项目金额，两个科目明细账借方余额合计减去“坏账准备”中预付账款计提的坏账准备为“预付款项”项目金额。则该题中“应付账款”项目的金额</w:t>
      </w:r>
      <w:r>
        <w:t>=200 000+300 000=500 000(</w:t>
      </w:r>
      <w:r>
        <w:rPr>
          <w:rFonts w:hint="eastAsia"/>
        </w:rPr>
        <w:t>元</w:t>
      </w:r>
      <w:r>
        <w:t>)</w:t>
      </w:r>
    </w:p>
    <w:p w:rsidR="00774D51" w:rsidRDefault="00774D51">
      <w:r>
        <w:t>22.</w:t>
      </w:r>
      <w:r>
        <w:rPr>
          <w:rFonts w:hint="eastAsia"/>
        </w:rPr>
        <w:t>【答案】</w:t>
      </w:r>
      <w:r>
        <w:t>A</w:t>
      </w:r>
      <w:r>
        <w:rPr>
          <w:rFonts w:hint="eastAsia"/>
        </w:rPr>
        <w:t>。解析</w:t>
      </w:r>
      <w:r>
        <w:t>:</w:t>
      </w:r>
      <w:r>
        <w:rPr>
          <w:rFonts w:hint="eastAsia"/>
        </w:rPr>
        <w:t>“交易性金融资产”、“姐期借款’、‘应付票据’、‘应付职工薪酬”等项</w:t>
      </w:r>
      <w:r>
        <w:t>A,</w:t>
      </w:r>
      <w:r>
        <w:rPr>
          <w:rFonts w:hint="eastAsia"/>
        </w:rPr>
        <w:t>根据“交易性金融资产”、“短期借款”、‘应付票据”、“应付职工薪酬’，各总账科目的余额直接填列。</w:t>
      </w:r>
    </w:p>
    <w:p w:rsidR="00774D51" w:rsidRDefault="00774D51">
      <w:r>
        <w:t>23.</w:t>
      </w:r>
      <w:r>
        <w:rPr>
          <w:rFonts w:hint="eastAsia"/>
        </w:rPr>
        <w:t>【答案】</w:t>
      </w:r>
      <w:r>
        <w:t>A</w:t>
      </w:r>
      <w:r>
        <w:rPr>
          <w:rFonts w:hint="eastAsia"/>
        </w:rPr>
        <w:t>。解析</w:t>
      </w:r>
      <w:r>
        <w:t>:</w:t>
      </w:r>
      <w:r>
        <w:rPr>
          <w:rFonts w:hint="eastAsia"/>
        </w:rPr>
        <w:t>“交易性金融资产”、“短期借款”、“应付票据’·、“应付职工薪酬”等项目，根据“交易性金融资产’、“短期借款’、“应付票据”、“应付职工薪酬”各总账科目的余额直接填列。</w:t>
      </w:r>
    </w:p>
    <w:p w:rsidR="00774D51" w:rsidRDefault="00774D51" w:rsidP="00DF67D3">
      <w:r>
        <w:t>24.</w:t>
      </w:r>
      <w:r>
        <w:rPr>
          <w:rFonts w:hint="eastAsia"/>
        </w:rPr>
        <w:t>【答案】</w:t>
      </w:r>
      <w:r>
        <w:t>B</w:t>
      </w:r>
      <w:r>
        <w:rPr>
          <w:rFonts w:hint="eastAsia"/>
        </w:rPr>
        <w:t>。解析</w:t>
      </w:r>
      <w:r>
        <w:t>:</w:t>
      </w:r>
      <w:r>
        <w:rPr>
          <w:rFonts w:hint="eastAsia"/>
        </w:rPr>
        <w:t>资产负债表中资产项目的顺序是按项目的流动性大小排列。</w:t>
      </w:r>
    </w:p>
    <w:p w:rsidR="00774D51" w:rsidRDefault="00774D51" w:rsidP="00DF67D3">
      <w:r>
        <w:t>25.</w:t>
      </w:r>
      <w:r>
        <w:rPr>
          <w:rFonts w:hint="eastAsia"/>
        </w:rPr>
        <w:t>【答案】</w:t>
      </w:r>
      <w:r>
        <w:t>C</w:t>
      </w:r>
      <w:r>
        <w:rPr>
          <w:rFonts w:hint="eastAsia"/>
        </w:rPr>
        <w:t>。解析</w:t>
      </w:r>
      <w:r>
        <w:t>:</w:t>
      </w:r>
      <w:r>
        <w:rPr>
          <w:rFonts w:hint="eastAsia"/>
        </w:rPr>
        <w:t>其他应收款、交易性金融资金、预付账款属于企业的流动资产。</w:t>
      </w:r>
    </w:p>
    <w:p w:rsidR="00774D51" w:rsidRDefault="00774D51" w:rsidP="00DF67D3">
      <w:r>
        <w:t>26.</w:t>
      </w:r>
      <w:r>
        <w:rPr>
          <w:rFonts w:hint="eastAsia"/>
        </w:rPr>
        <w:t>【答案】</w:t>
      </w:r>
      <w:r>
        <w:t>D</w:t>
      </w:r>
      <w:r>
        <w:rPr>
          <w:rFonts w:hint="eastAsia"/>
        </w:rPr>
        <w:t>。解析</w:t>
      </w:r>
      <w:r>
        <w:t>:</w:t>
      </w:r>
      <w:r>
        <w:rPr>
          <w:rFonts w:hint="eastAsia"/>
        </w:rPr>
        <w:t>我国企业的资产负债表采用账户式结构</w:t>
      </w:r>
    </w:p>
    <w:p w:rsidR="00774D51" w:rsidRDefault="00774D51">
      <w:r>
        <w:t>27.</w:t>
      </w:r>
      <w:r>
        <w:rPr>
          <w:rFonts w:hint="eastAsia"/>
        </w:rPr>
        <w:t>【答案】</w:t>
      </w:r>
      <w:r>
        <w:t>D</w:t>
      </w:r>
      <w:r>
        <w:rPr>
          <w:rFonts w:hint="eastAsia"/>
        </w:rPr>
        <w:t>。解析</w:t>
      </w:r>
      <w:r>
        <w:t>:</w:t>
      </w:r>
      <w:r>
        <w:rPr>
          <w:rFonts w:hint="eastAsia"/>
        </w:rPr>
        <w:t>多步式利润表以营业利润为基拙，加上营业外收入，减去营业外支出，</w:t>
      </w:r>
    </w:p>
    <w:p w:rsidR="00774D51" w:rsidRDefault="00774D51">
      <w:r>
        <w:rPr>
          <w:rFonts w:hint="eastAsia"/>
        </w:rPr>
        <w:t>计算得出利润总额。</w:t>
      </w:r>
    </w:p>
    <w:p w:rsidR="00774D51" w:rsidRDefault="00774D51">
      <w:r>
        <w:t>28.</w:t>
      </w:r>
      <w:r>
        <w:rPr>
          <w:rFonts w:hint="eastAsia"/>
        </w:rPr>
        <w:t>【答案】</w:t>
      </w:r>
      <w:r>
        <w:t>B</w:t>
      </w:r>
      <w:r>
        <w:rPr>
          <w:rFonts w:hint="eastAsia"/>
        </w:rPr>
        <w:t>。解析</w:t>
      </w:r>
      <w:r>
        <w:t>:</w:t>
      </w:r>
      <w:r>
        <w:rPr>
          <w:rFonts w:hint="eastAsia"/>
        </w:rPr>
        <w:t>营业利润二</w:t>
      </w:r>
      <w:r>
        <w:t>1 000 000+80 000-760 000-50 000-30 000-40 000-30 000-15 000=155 000(</w:t>
      </w:r>
      <w:r>
        <w:rPr>
          <w:rFonts w:hint="eastAsia"/>
        </w:rPr>
        <w:t>元</w:t>
      </w:r>
      <w:r>
        <w:t>)</w:t>
      </w:r>
      <w:r>
        <w:rPr>
          <w:rFonts w:hint="eastAsia"/>
        </w:rPr>
        <w:t>。</w:t>
      </w:r>
    </w:p>
    <w:p w:rsidR="00774D51" w:rsidRPr="008076A6" w:rsidRDefault="00774D51" w:rsidP="00E07362">
      <w:pPr>
        <w:wordWrap w:val="0"/>
        <w:rPr>
          <w:rFonts w:ascii="Arial" w:hAnsi="Arial" w:cs="Arial"/>
          <w:szCs w:val="21"/>
        </w:rPr>
      </w:pPr>
      <w:r w:rsidRPr="008076A6">
        <w:rPr>
          <w:rFonts w:ascii="Arial" w:hAnsi="Arial" w:cs="Arial"/>
          <w:szCs w:val="21"/>
        </w:rPr>
        <w:t>2</w:t>
      </w:r>
      <w:r>
        <w:rPr>
          <w:rFonts w:ascii="Arial" w:hAnsi="Arial" w:cs="Arial"/>
          <w:szCs w:val="21"/>
        </w:rPr>
        <w:t>9</w:t>
      </w:r>
      <w:r w:rsidRPr="008076A6">
        <w:rPr>
          <w:rFonts w:ascii="Arial" w:hAnsi="Arial" w:cs="Arial"/>
          <w:szCs w:val="21"/>
        </w:rPr>
        <w:t xml:space="preserve">. </w:t>
      </w:r>
      <w:r>
        <w:rPr>
          <w:rFonts w:hint="eastAsia"/>
        </w:rPr>
        <w:t>【答案】</w:t>
      </w:r>
      <w:r>
        <w:t>D</w:t>
      </w:r>
      <w:r>
        <w:rPr>
          <w:rFonts w:hint="eastAsia"/>
        </w:rPr>
        <w:t>。解析</w:t>
      </w:r>
      <w:r>
        <w:t>:</w:t>
      </w:r>
      <w:r w:rsidRPr="00E07362">
        <w:rPr>
          <w:rFonts w:ascii="Arial" w:hAnsi="Arial" w:cs="Arial"/>
          <w:szCs w:val="21"/>
        </w:rPr>
        <w:t xml:space="preserve"> </w:t>
      </w:r>
      <w:r w:rsidRPr="008076A6">
        <w:rPr>
          <w:rFonts w:ascii="Arial" w:hAnsi="Arial" w:cs="Arial" w:hint="eastAsia"/>
          <w:szCs w:val="21"/>
        </w:rPr>
        <w:t>以营业利润为基础，加上营业外收入，减去营业外支出，计算得出利润总额。</w:t>
      </w:r>
    </w:p>
    <w:p w:rsidR="00774D51" w:rsidRPr="008076A6" w:rsidRDefault="00774D51" w:rsidP="00E07362">
      <w:pPr>
        <w:wordWrap w:val="0"/>
        <w:rPr>
          <w:rFonts w:ascii="Arial" w:hAnsi="Arial" w:cs="Arial"/>
          <w:szCs w:val="21"/>
        </w:rPr>
      </w:pPr>
      <w:r w:rsidRPr="008076A6">
        <w:rPr>
          <w:rFonts w:ascii="Arial" w:hAnsi="Arial" w:cs="Arial"/>
          <w:szCs w:val="21"/>
        </w:rPr>
        <w:t>3</w:t>
      </w:r>
      <w:r>
        <w:rPr>
          <w:rFonts w:ascii="Arial" w:hAnsi="Arial" w:cs="Arial"/>
          <w:szCs w:val="21"/>
        </w:rPr>
        <w:t>0</w:t>
      </w:r>
      <w:r w:rsidRPr="008076A6">
        <w:rPr>
          <w:rFonts w:ascii="Arial" w:hAnsi="Arial" w:cs="Arial"/>
          <w:szCs w:val="21"/>
        </w:rPr>
        <w:t xml:space="preserve">. </w:t>
      </w:r>
      <w:r>
        <w:rPr>
          <w:rFonts w:hint="eastAsia"/>
        </w:rPr>
        <w:t>【答案】</w:t>
      </w:r>
      <w:r>
        <w:t>B</w:t>
      </w:r>
      <w:r>
        <w:rPr>
          <w:rFonts w:hint="eastAsia"/>
        </w:rPr>
        <w:t>。解析</w:t>
      </w:r>
      <w:r>
        <w:t>:</w:t>
      </w:r>
      <w:r w:rsidRPr="00E07362">
        <w:rPr>
          <w:rFonts w:ascii="Arial" w:hAnsi="Arial" w:cs="Arial"/>
          <w:szCs w:val="21"/>
        </w:rPr>
        <w:t xml:space="preserve"> </w:t>
      </w:r>
      <w:r w:rsidRPr="008076A6">
        <w:rPr>
          <w:rFonts w:ascii="Arial" w:hAnsi="Arial" w:cs="Arial" w:hint="eastAsia"/>
          <w:szCs w:val="21"/>
        </w:rPr>
        <w:t>我国的资产负债表采用账户式。</w:t>
      </w:r>
    </w:p>
    <w:p w:rsidR="00774D51" w:rsidRPr="008076A6" w:rsidRDefault="00774D51" w:rsidP="00DF67D3">
      <w:pPr>
        <w:wordWrap w:val="0"/>
        <w:rPr>
          <w:rFonts w:ascii="Arial" w:hAnsi="Arial" w:cs="Arial"/>
          <w:szCs w:val="21"/>
        </w:rPr>
      </w:pPr>
      <w:r>
        <w:rPr>
          <w:rFonts w:ascii="Arial" w:hAnsi="Arial" w:cs="Arial"/>
          <w:szCs w:val="21"/>
        </w:rPr>
        <w:t>31</w:t>
      </w:r>
      <w:r w:rsidRPr="008076A6">
        <w:rPr>
          <w:rFonts w:ascii="Arial" w:hAnsi="Arial" w:cs="Arial"/>
          <w:szCs w:val="21"/>
        </w:rPr>
        <w:t xml:space="preserve">. </w:t>
      </w:r>
      <w:r>
        <w:rPr>
          <w:rFonts w:hint="eastAsia"/>
        </w:rPr>
        <w:t>【答案】</w:t>
      </w:r>
      <w:r w:rsidRPr="00E07362">
        <w:t>C</w:t>
      </w:r>
      <w:r>
        <w:rPr>
          <w:rFonts w:hint="eastAsia"/>
        </w:rPr>
        <w:t>。解析</w:t>
      </w:r>
      <w:r>
        <w:t>:</w:t>
      </w:r>
      <w:r w:rsidRPr="009F4999">
        <w:rPr>
          <w:rFonts w:ascii="Arial" w:hAnsi="Arial" w:cs="Arial"/>
          <w:szCs w:val="21"/>
        </w:rPr>
        <w:t xml:space="preserve"> </w:t>
      </w:r>
      <w:r w:rsidRPr="008076A6">
        <w:rPr>
          <w:rFonts w:ascii="Arial" w:hAnsi="Arial" w:cs="Arial"/>
          <w:szCs w:val="21"/>
        </w:rPr>
        <w:t>“</w:t>
      </w:r>
      <w:r w:rsidRPr="008076A6">
        <w:rPr>
          <w:rFonts w:ascii="Arial" w:hAnsi="Arial" w:cs="Arial" w:hint="eastAsia"/>
          <w:szCs w:val="21"/>
        </w:rPr>
        <w:t>应付账款</w:t>
      </w:r>
      <w:r w:rsidRPr="008076A6">
        <w:rPr>
          <w:rFonts w:ascii="Arial" w:hAnsi="Arial" w:cs="Arial"/>
          <w:szCs w:val="21"/>
        </w:rPr>
        <w:t>”</w:t>
      </w:r>
      <w:r w:rsidRPr="008076A6">
        <w:rPr>
          <w:rFonts w:ascii="Arial" w:hAnsi="Arial" w:cs="Arial" w:hint="eastAsia"/>
          <w:szCs w:val="21"/>
        </w:rPr>
        <w:t>项目根据</w:t>
      </w:r>
      <w:r w:rsidRPr="008076A6">
        <w:rPr>
          <w:rFonts w:ascii="Arial" w:hAnsi="Arial" w:cs="Arial"/>
          <w:szCs w:val="21"/>
        </w:rPr>
        <w:t>“</w:t>
      </w:r>
      <w:r w:rsidRPr="008076A6">
        <w:rPr>
          <w:rFonts w:ascii="Arial" w:hAnsi="Arial" w:cs="Arial" w:hint="eastAsia"/>
          <w:szCs w:val="21"/>
        </w:rPr>
        <w:t>应付账款</w:t>
      </w:r>
      <w:r w:rsidRPr="008076A6">
        <w:rPr>
          <w:rFonts w:ascii="Arial" w:hAnsi="Arial" w:cs="Arial"/>
          <w:szCs w:val="21"/>
        </w:rPr>
        <w:t>”</w:t>
      </w:r>
      <w:r w:rsidRPr="008076A6">
        <w:rPr>
          <w:rFonts w:ascii="Arial" w:hAnsi="Arial" w:cs="Arial" w:hint="eastAsia"/>
          <w:szCs w:val="21"/>
        </w:rPr>
        <w:t>和</w:t>
      </w:r>
      <w:r w:rsidRPr="008076A6">
        <w:rPr>
          <w:rFonts w:ascii="Arial" w:hAnsi="Arial" w:cs="Arial"/>
          <w:szCs w:val="21"/>
        </w:rPr>
        <w:t>“</w:t>
      </w:r>
      <w:r w:rsidRPr="008076A6">
        <w:rPr>
          <w:rFonts w:ascii="Arial" w:hAnsi="Arial" w:cs="Arial" w:hint="eastAsia"/>
          <w:szCs w:val="21"/>
        </w:rPr>
        <w:t>预付账款</w:t>
      </w:r>
      <w:r w:rsidRPr="008076A6">
        <w:rPr>
          <w:rFonts w:ascii="Arial" w:hAnsi="Arial" w:cs="Arial"/>
          <w:szCs w:val="21"/>
        </w:rPr>
        <w:t>”</w:t>
      </w:r>
      <w:r w:rsidRPr="008076A6">
        <w:rPr>
          <w:rFonts w:ascii="Arial" w:hAnsi="Arial" w:cs="Arial" w:hint="eastAsia"/>
          <w:szCs w:val="21"/>
        </w:rPr>
        <w:t>科目所属各明细科目的期末贷方余额合计数填列。因此，本题中在资产负债表上</w:t>
      </w:r>
      <w:r w:rsidRPr="008076A6">
        <w:rPr>
          <w:rFonts w:ascii="Arial" w:hAnsi="Arial" w:cs="Arial"/>
          <w:szCs w:val="21"/>
        </w:rPr>
        <w:t>“</w:t>
      </w:r>
      <w:r w:rsidRPr="008076A6">
        <w:rPr>
          <w:rFonts w:ascii="Arial" w:hAnsi="Arial" w:cs="Arial" w:hint="eastAsia"/>
          <w:szCs w:val="21"/>
        </w:rPr>
        <w:t>应付账款</w:t>
      </w:r>
      <w:r w:rsidRPr="008076A6">
        <w:rPr>
          <w:rFonts w:ascii="Arial" w:hAnsi="Arial" w:cs="Arial"/>
          <w:szCs w:val="21"/>
        </w:rPr>
        <w:t>”</w:t>
      </w:r>
      <w:r w:rsidRPr="008076A6">
        <w:rPr>
          <w:rFonts w:ascii="Arial" w:hAnsi="Arial" w:cs="Arial" w:hint="eastAsia"/>
          <w:szCs w:val="21"/>
        </w:rPr>
        <w:t>项目的数额＝</w:t>
      </w:r>
      <w:r w:rsidRPr="008076A6">
        <w:rPr>
          <w:rFonts w:ascii="Arial" w:hAnsi="Arial" w:cs="Arial"/>
          <w:szCs w:val="21"/>
        </w:rPr>
        <w:t>200 000+300 000</w:t>
      </w:r>
      <w:r w:rsidRPr="008076A6">
        <w:rPr>
          <w:rFonts w:ascii="Arial" w:hAnsi="Arial" w:cs="Arial" w:hint="eastAsia"/>
          <w:szCs w:val="21"/>
        </w:rPr>
        <w:t>＝</w:t>
      </w:r>
      <w:r w:rsidRPr="008076A6">
        <w:rPr>
          <w:rFonts w:ascii="Arial" w:hAnsi="Arial" w:cs="Arial"/>
          <w:szCs w:val="21"/>
        </w:rPr>
        <w:t>500 000(</w:t>
      </w:r>
      <w:r w:rsidRPr="008076A6">
        <w:rPr>
          <w:rFonts w:ascii="Arial" w:hAnsi="Arial" w:cs="Arial" w:hint="eastAsia"/>
          <w:szCs w:val="21"/>
        </w:rPr>
        <w:t>元</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 xml:space="preserve"> </w:t>
      </w:r>
    </w:p>
    <w:p w:rsidR="00774D51" w:rsidRPr="008076A6" w:rsidRDefault="00774D51" w:rsidP="00DF67D3">
      <w:pPr>
        <w:wordWrap w:val="0"/>
        <w:rPr>
          <w:rFonts w:ascii="Arial" w:hAnsi="Arial" w:cs="Arial"/>
          <w:szCs w:val="21"/>
        </w:rPr>
      </w:pPr>
      <w:r w:rsidRPr="008076A6">
        <w:rPr>
          <w:rFonts w:ascii="Arial" w:hAnsi="Arial" w:cs="Arial"/>
          <w:szCs w:val="21"/>
        </w:rPr>
        <w:t>3</w:t>
      </w:r>
      <w:r>
        <w:rPr>
          <w:rFonts w:ascii="Arial" w:hAnsi="Arial" w:cs="Arial"/>
          <w:szCs w:val="21"/>
        </w:rPr>
        <w:t>2</w:t>
      </w:r>
      <w:r w:rsidRPr="008076A6">
        <w:rPr>
          <w:rFonts w:ascii="Arial" w:hAnsi="Arial" w:cs="Arial"/>
          <w:szCs w:val="21"/>
        </w:rPr>
        <w:t xml:space="preserve">. </w:t>
      </w:r>
      <w:r>
        <w:rPr>
          <w:rFonts w:hint="eastAsia"/>
        </w:rPr>
        <w:t>【答案】</w:t>
      </w:r>
      <w:r w:rsidRPr="00465B3B">
        <w:t>A</w:t>
      </w:r>
      <w:r>
        <w:rPr>
          <w:rFonts w:hint="eastAsia"/>
        </w:rPr>
        <w:t>。解析</w:t>
      </w:r>
      <w:r>
        <w:t>:</w:t>
      </w:r>
      <w:r w:rsidRPr="009F4999">
        <w:rPr>
          <w:rFonts w:ascii="Arial" w:hAnsi="Arial" w:cs="Arial"/>
          <w:szCs w:val="21"/>
        </w:rPr>
        <w:t xml:space="preserve"> </w:t>
      </w:r>
      <w:r w:rsidRPr="008076A6">
        <w:rPr>
          <w:rFonts w:ascii="Arial" w:hAnsi="Arial" w:cs="Arial" w:hint="eastAsia"/>
          <w:szCs w:val="21"/>
        </w:rPr>
        <w:t>利润表是以</w:t>
      </w:r>
      <w:r w:rsidRPr="008076A6">
        <w:rPr>
          <w:rFonts w:ascii="Arial" w:hAnsi="Arial" w:cs="Arial"/>
          <w:szCs w:val="21"/>
        </w:rPr>
        <w:t>“</w:t>
      </w:r>
      <w:r w:rsidRPr="008076A6">
        <w:rPr>
          <w:rFonts w:ascii="Arial" w:hAnsi="Arial" w:cs="Arial" w:hint="eastAsia"/>
          <w:szCs w:val="21"/>
        </w:rPr>
        <w:t>收入－费用＝利润</w:t>
      </w:r>
      <w:r w:rsidRPr="008076A6">
        <w:rPr>
          <w:rFonts w:ascii="Arial" w:hAnsi="Arial" w:cs="Arial"/>
          <w:szCs w:val="21"/>
        </w:rPr>
        <w:t>”</w:t>
      </w:r>
      <w:r w:rsidRPr="008076A6">
        <w:rPr>
          <w:rFonts w:ascii="Arial" w:hAnsi="Arial" w:cs="Arial" w:hint="eastAsia"/>
          <w:szCs w:val="21"/>
        </w:rPr>
        <w:t>这一会计等式作为编制依据的。</w:t>
      </w:r>
      <w:r w:rsidRPr="008076A6">
        <w:rPr>
          <w:rFonts w:ascii="Arial" w:hAnsi="Arial" w:cs="Arial"/>
          <w:szCs w:val="21"/>
        </w:rPr>
        <w:t xml:space="preserve"> </w:t>
      </w:r>
    </w:p>
    <w:p w:rsidR="00774D51" w:rsidRDefault="00774D51" w:rsidP="00E07362">
      <w:pPr>
        <w:wordWrap w:val="0"/>
        <w:rPr>
          <w:rFonts w:ascii="Arial" w:hAnsi="Arial" w:cs="Arial"/>
          <w:szCs w:val="21"/>
        </w:rPr>
      </w:pPr>
      <w:r w:rsidRPr="008076A6">
        <w:rPr>
          <w:rFonts w:ascii="Arial" w:hAnsi="Arial" w:cs="Arial" w:hint="eastAsia"/>
          <w:szCs w:val="21"/>
        </w:rPr>
        <w:t>项目中反映。</w:t>
      </w:r>
    </w:p>
    <w:p w:rsidR="00774D51" w:rsidRPr="008076A6" w:rsidRDefault="00774D51" w:rsidP="00E07362">
      <w:pPr>
        <w:wordWrap w:val="0"/>
        <w:rPr>
          <w:rFonts w:ascii="Arial" w:hAnsi="Arial" w:cs="Arial"/>
          <w:szCs w:val="21"/>
        </w:rPr>
      </w:pPr>
      <w:r>
        <w:t>33.</w:t>
      </w:r>
      <w:r>
        <w:rPr>
          <w:rFonts w:hint="eastAsia"/>
        </w:rPr>
        <w:t>【答案】</w:t>
      </w:r>
      <w:r>
        <w:t>D</w:t>
      </w:r>
      <w:r>
        <w:rPr>
          <w:rFonts w:hint="eastAsia"/>
        </w:rPr>
        <w:t>。解析</w:t>
      </w:r>
      <w:r>
        <w:t>:</w:t>
      </w:r>
      <w:r w:rsidRPr="00E07362">
        <w:rPr>
          <w:rFonts w:ascii="Arial" w:hAnsi="Arial" w:cs="Arial"/>
          <w:szCs w:val="21"/>
        </w:rPr>
        <w:t xml:space="preserve"> </w:t>
      </w:r>
      <w:r w:rsidRPr="008076A6">
        <w:rPr>
          <w:rFonts w:ascii="Arial" w:hAnsi="Arial" w:cs="Arial" w:hint="eastAsia"/>
          <w:szCs w:val="21"/>
        </w:rPr>
        <w:t>利润总额－所得税费用＝净利润</w:t>
      </w:r>
    </w:p>
    <w:p w:rsidR="00774D51" w:rsidRPr="008076A6" w:rsidRDefault="00774D51" w:rsidP="00E07362">
      <w:pPr>
        <w:wordWrap w:val="0"/>
        <w:rPr>
          <w:rFonts w:ascii="Arial" w:hAnsi="Arial" w:cs="Arial"/>
          <w:szCs w:val="21"/>
        </w:rPr>
      </w:pPr>
      <w:r>
        <w:rPr>
          <w:rFonts w:ascii="Arial" w:hAnsi="Arial" w:cs="Arial"/>
          <w:szCs w:val="21"/>
        </w:rPr>
        <w:t>34</w:t>
      </w:r>
      <w:r w:rsidRPr="008076A6">
        <w:rPr>
          <w:rFonts w:ascii="Arial" w:hAnsi="Arial" w:cs="Arial"/>
          <w:szCs w:val="21"/>
        </w:rPr>
        <w:t xml:space="preserve">. </w:t>
      </w:r>
      <w:r>
        <w:rPr>
          <w:rFonts w:hint="eastAsia"/>
        </w:rPr>
        <w:t>【答案】</w:t>
      </w:r>
      <w:r w:rsidRPr="00E07362">
        <w:t>C</w:t>
      </w:r>
      <w:r>
        <w:rPr>
          <w:rFonts w:hint="eastAsia"/>
        </w:rPr>
        <w:t>。解析</w:t>
      </w:r>
      <w:r>
        <w:t>:</w:t>
      </w:r>
      <w:r w:rsidRPr="00E07362">
        <w:rPr>
          <w:rFonts w:ascii="Arial" w:hAnsi="Arial" w:cs="Arial"/>
          <w:szCs w:val="21"/>
        </w:rPr>
        <w:t xml:space="preserve"> </w:t>
      </w:r>
      <w:r w:rsidRPr="008076A6">
        <w:rPr>
          <w:rFonts w:ascii="Arial" w:hAnsi="Arial" w:cs="Arial" w:hint="eastAsia"/>
          <w:szCs w:val="21"/>
        </w:rPr>
        <w:t>利润表是反映企业在一定会计期间经营成果的报表，因此，利润表是一个期间报表，编制的根据是各损益类账户的本期发生额。</w:t>
      </w:r>
    </w:p>
    <w:p w:rsidR="00774D51" w:rsidRPr="008076A6" w:rsidRDefault="00774D51" w:rsidP="00E07362">
      <w:pPr>
        <w:wordWrap w:val="0"/>
        <w:rPr>
          <w:rFonts w:ascii="Arial" w:hAnsi="Arial" w:cs="Arial"/>
          <w:szCs w:val="21"/>
        </w:rPr>
      </w:pPr>
      <w:r>
        <w:rPr>
          <w:rFonts w:ascii="Arial" w:hAnsi="Arial" w:cs="Arial"/>
          <w:szCs w:val="21"/>
        </w:rPr>
        <w:t>35.</w:t>
      </w:r>
      <w:r w:rsidRPr="009F4999">
        <w:t xml:space="preserve"> </w:t>
      </w:r>
      <w:r>
        <w:rPr>
          <w:rFonts w:hint="eastAsia"/>
        </w:rPr>
        <w:t>【答案】</w:t>
      </w:r>
      <w:r>
        <w:t>D</w:t>
      </w:r>
      <w:r>
        <w:rPr>
          <w:rFonts w:hint="eastAsia"/>
        </w:rPr>
        <w:t>。解析</w:t>
      </w:r>
      <w:r>
        <w:t>:</w:t>
      </w:r>
      <w:r w:rsidRPr="009F4999">
        <w:rPr>
          <w:rFonts w:ascii="Arial" w:hAnsi="Arial" w:cs="Arial"/>
          <w:szCs w:val="21"/>
        </w:rPr>
        <w:t xml:space="preserve"> </w:t>
      </w:r>
      <w:r w:rsidRPr="008076A6">
        <w:rPr>
          <w:rFonts w:ascii="Arial" w:hAnsi="Arial" w:cs="Arial" w:hint="eastAsia"/>
          <w:szCs w:val="21"/>
        </w:rPr>
        <w:t>营业利润＝营业收入</w:t>
      </w:r>
      <w:r w:rsidRPr="008076A6">
        <w:rPr>
          <w:rFonts w:ascii="Arial" w:hAnsi="Arial" w:cs="Arial"/>
          <w:szCs w:val="21"/>
        </w:rPr>
        <w:t>-</w:t>
      </w:r>
      <w:r w:rsidRPr="008076A6">
        <w:rPr>
          <w:rFonts w:ascii="Arial" w:hAnsi="Arial" w:cs="Arial" w:hint="eastAsia"/>
          <w:szCs w:val="21"/>
        </w:rPr>
        <w:t>营业成本－营业税金及附加－销售费用</w:t>
      </w:r>
      <w:r w:rsidRPr="008076A6">
        <w:rPr>
          <w:rFonts w:ascii="Arial" w:hAnsi="Arial" w:cs="Arial"/>
          <w:szCs w:val="21"/>
        </w:rPr>
        <w:t>-</w:t>
      </w:r>
      <w:r w:rsidRPr="008076A6">
        <w:rPr>
          <w:rFonts w:ascii="Arial" w:hAnsi="Arial" w:cs="Arial" w:hint="eastAsia"/>
          <w:szCs w:val="21"/>
        </w:rPr>
        <w:t>管理费用－财务费用－资产减值损失</w:t>
      </w:r>
      <w:r w:rsidRPr="008076A6">
        <w:rPr>
          <w:rFonts w:ascii="Arial" w:hAnsi="Arial" w:cs="Arial"/>
          <w:szCs w:val="21"/>
        </w:rPr>
        <w:t>+</w:t>
      </w:r>
      <w:r w:rsidRPr="008076A6">
        <w:rPr>
          <w:rFonts w:ascii="Arial" w:hAnsi="Arial" w:cs="Arial" w:hint="eastAsia"/>
          <w:szCs w:val="21"/>
        </w:rPr>
        <w:t>公允价值变动收益</w:t>
      </w:r>
      <w:r w:rsidRPr="008076A6">
        <w:rPr>
          <w:rFonts w:ascii="Arial" w:hAnsi="Arial" w:cs="Arial"/>
          <w:szCs w:val="21"/>
        </w:rPr>
        <w:t>(</w:t>
      </w:r>
      <w:r w:rsidRPr="008076A6">
        <w:rPr>
          <w:rFonts w:ascii="Arial" w:hAnsi="Arial" w:cs="Arial" w:hint="eastAsia"/>
          <w:szCs w:val="21"/>
        </w:rPr>
        <w:t>－公允价值变动损失</w:t>
      </w:r>
      <w:r w:rsidRPr="008076A6">
        <w:rPr>
          <w:rFonts w:ascii="Arial" w:hAnsi="Arial" w:cs="Arial"/>
          <w:szCs w:val="21"/>
        </w:rPr>
        <w:t>)+</w:t>
      </w:r>
      <w:r w:rsidRPr="008076A6">
        <w:rPr>
          <w:rFonts w:ascii="Arial" w:hAnsi="Arial" w:cs="Arial" w:hint="eastAsia"/>
          <w:szCs w:val="21"/>
        </w:rPr>
        <w:t>投资收益</w:t>
      </w:r>
      <w:r w:rsidRPr="008076A6">
        <w:rPr>
          <w:rFonts w:ascii="Arial" w:hAnsi="Arial" w:cs="Arial"/>
          <w:szCs w:val="21"/>
        </w:rPr>
        <w:t>(</w:t>
      </w:r>
      <w:r w:rsidRPr="008076A6">
        <w:rPr>
          <w:rFonts w:ascii="Arial" w:hAnsi="Arial" w:cs="Arial" w:hint="eastAsia"/>
          <w:szCs w:val="21"/>
        </w:rPr>
        <w:t>－投资损失</w:t>
      </w:r>
      <w:r w:rsidRPr="008076A6">
        <w:rPr>
          <w:rFonts w:ascii="Arial" w:hAnsi="Arial" w:cs="Arial"/>
          <w:szCs w:val="21"/>
        </w:rPr>
        <w:t>)</w:t>
      </w:r>
      <w:r w:rsidRPr="008076A6">
        <w:rPr>
          <w:rFonts w:ascii="Arial" w:hAnsi="Arial" w:cs="Arial" w:hint="eastAsia"/>
          <w:szCs w:val="21"/>
        </w:rPr>
        <w:t>，因此，营业外收入不会影响营业利润的金额。</w:t>
      </w:r>
    </w:p>
    <w:p w:rsidR="00774D51" w:rsidRPr="008076A6" w:rsidRDefault="00774D51" w:rsidP="009F4999">
      <w:pPr>
        <w:wordWrap w:val="0"/>
        <w:rPr>
          <w:rFonts w:ascii="Arial" w:hAnsi="Arial" w:cs="Arial"/>
          <w:szCs w:val="21"/>
        </w:rPr>
      </w:pPr>
      <w:r>
        <w:rPr>
          <w:rFonts w:ascii="Arial" w:hAnsi="Arial" w:cs="Arial"/>
          <w:szCs w:val="21"/>
        </w:rPr>
        <w:t>36</w:t>
      </w:r>
      <w:r w:rsidRPr="008076A6">
        <w:rPr>
          <w:rFonts w:ascii="Arial" w:hAnsi="Arial" w:cs="Arial"/>
          <w:szCs w:val="21"/>
        </w:rPr>
        <w:t xml:space="preserve">. </w:t>
      </w:r>
      <w:r>
        <w:rPr>
          <w:rFonts w:hint="eastAsia"/>
        </w:rPr>
        <w:t>【答案】</w:t>
      </w:r>
      <w:r w:rsidRPr="00E07362">
        <w:t>C</w:t>
      </w:r>
      <w:r>
        <w:rPr>
          <w:rFonts w:hint="eastAsia"/>
        </w:rPr>
        <w:t>。解析</w:t>
      </w:r>
      <w:r>
        <w:t>:</w:t>
      </w:r>
      <w:r w:rsidRPr="009F4999">
        <w:rPr>
          <w:rFonts w:ascii="Arial" w:hAnsi="Arial" w:cs="Arial"/>
          <w:szCs w:val="21"/>
        </w:rPr>
        <w:t xml:space="preserve"> </w:t>
      </w:r>
      <w:r w:rsidRPr="008076A6">
        <w:rPr>
          <w:rFonts w:ascii="Arial" w:hAnsi="Arial" w:cs="Arial" w:hint="eastAsia"/>
          <w:szCs w:val="21"/>
        </w:rPr>
        <w:t>资产负债表中的</w:t>
      </w:r>
      <w:r w:rsidRPr="008076A6">
        <w:rPr>
          <w:rFonts w:ascii="Arial" w:hAnsi="Arial" w:cs="Arial"/>
          <w:szCs w:val="21"/>
        </w:rPr>
        <w:t>“</w:t>
      </w:r>
      <w:r w:rsidRPr="008076A6">
        <w:rPr>
          <w:rFonts w:ascii="Arial" w:hAnsi="Arial" w:cs="Arial" w:hint="eastAsia"/>
          <w:szCs w:val="21"/>
        </w:rPr>
        <w:t>货币资金</w:t>
      </w:r>
      <w:r w:rsidRPr="008076A6">
        <w:rPr>
          <w:rFonts w:ascii="Arial" w:hAnsi="Arial" w:cs="Arial"/>
          <w:szCs w:val="21"/>
        </w:rPr>
        <w:t>”</w:t>
      </w:r>
      <w:r w:rsidRPr="008076A6">
        <w:rPr>
          <w:rFonts w:ascii="Arial" w:hAnsi="Arial" w:cs="Arial" w:hint="eastAsia"/>
          <w:szCs w:val="21"/>
        </w:rPr>
        <w:t>项目，需要根据</w:t>
      </w:r>
      <w:r w:rsidRPr="008076A6">
        <w:rPr>
          <w:rFonts w:ascii="Arial" w:hAnsi="Arial" w:cs="Arial"/>
          <w:szCs w:val="21"/>
        </w:rPr>
        <w:t>“</w:t>
      </w:r>
      <w:r w:rsidRPr="008076A6">
        <w:rPr>
          <w:rFonts w:ascii="Arial" w:hAnsi="Arial" w:cs="Arial" w:hint="eastAsia"/>
          <w:szCs w:val="21"/>
        </w:rPr>
        <w:t>库存现金</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银行存款</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其他货币资金</w:t>
      </w:r>
      <w:r w:rsidRPr="008076A6">
        <w:rPr>
          <w:rFonts w:ascii="Arial" w:hAnsi="Arial" w:cs="Arial"/>
          <w:szCs w:val="21"/>
        </w:rPr>
        <w:t>”</w:t>
      </w:r>
      <w:r w:rsidRPr="008076A6">
        <w:rPr>
          <w:rFonts w:ascii="Arial" w:hAnsi="Arial" w:cs="Arial" w:hint="eastAsia"/>
          <w:szCs w:val="21"/>
        </w:rPr>
        <w:t>三个总账科目的期末余额的合计数填列。</w:t>
      </w:r>
      <w:r w:rsidRPr="008076A6">
        <w:rPr>
          <w:rFonts w:ascii="Arial" w:hAnsi="Arial" w:cs="Arial"/>
          <w:szCs w:val="21"/>
        </w:rPr>
        <w:t xml:space="preserve"> </w:t>
      </w:r>
    </w:p>
    <w:p w:rsidR="00774D51" w:rsidRPr="008076A6" w:rsidRDefault="00774D51" w:rsidP="00E07362">
      <w:pPr>
        <w:wordWrap w:val="0"/>
        <w:rPr>
          <w:rFonts w:ascii="Arial" w:hAnsi="Arial" w:cs="Arial"/>
          <w:szCs w:val="21"/>
        </w:rPr>
      </w:pPr>
      <w:r>
        <w:rPr>
          <w:rFonts w:ascii="Arial" w:hAnsi="Arial" w:cs="Arial"/>
          <w:szCs w:val="21"/>
        </w:rPr>
        <w:t>37</w:t>
      </w:r>
      <w:r w:rsidRPr="008076A6">
        <w:rPr>
          <w:rFonts w:ascii="Arial" w:hAnsi="Arial" w:cs="Arial"/>
          <w:szCs w:val="21"/>
        </w:rPr>
        <w:t xml:space="preserve">. </w:t>
      </w:r>
      <w:r>
        <w:rPr>
          <w:rFonts w:hint="eastAsia"/>
        </w:rPr>
        <w:t>【答案】</w:t>
      </w:r>
      <w:r>
        <w:t>D</w:t>
      </w:r>
      <w:r>
        <w:rPr>
          <w:rFonts w:hint="eastAsia"/>
        </w:rPr>
        <w:t>。解析</w:t>
      </w:r>
      <w:r>
        <w:t>:</w:t>
      </w:r>
      <w:r w:rsidRPr="009F4999">
        <w:rPr>
          <w:rFonts w:ascii="Arial" w:hAnsi="Arial" w:cs="Arial"/>
          <w:szCs w:val="21"/>
        </w:rPr>
        <w:t xml:space="preserve"> </w:t>
      </w:r>
      <w:r w:rsidRPr="008076A6">
        <w:rPr>
          <w:rFonts w:ascii="Arial" w:hAnsi="Arial" w:cs="Arial" w:hint="eastAsia"/>
          <w:szCs w:val="21"/>
        </w:rPr>
        <w:t>在资产负债表中，资产按照其流动性大小排列：流动性大的资金如</w:t>
      </w:r>
      <w:r w:rsidRPr="008076A6">
        <w:rPr>
          <w:rFonts w:ascii="Arial" w:hAnsi="Arial" w:cs="Arial"/>
          <w:szCs w:val="21"/>
        </w:rPr>
        <w:t>“</w:t>
      </w:r>
      <w:r w:rsidRPr="008076A6">
        <w:rPr>
          <w:rFonts w:ascii="Arial" w:hAnsi="Arial" w:cs="Arial" w:hint="eastAsia"/>
          <w:szCs w:val="21"/>
        </w:rPr>
        <w:t>货币资金</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交易性金融资产</w:t>
      </w:r>
      <w:r w:rsidRPr="008076A6">
        <w:rPr>
          <w:rFonts w:ascii="Arial" w:hAnsi="Arial" w:cs="Arial"/>
          <w:szCs w:val="21"/>
        </w:rPr>
        <w:t>”</w:t>
      </w:r>
      <w:r w:rsidRPr="008076A6">
        <w:rPr>
          <w:rFonts w:ascii="Arial" w:hAnsi="Arial" w:cs="Arial" w:hint="eastAsia"/>
          <w:szCs w:val="21"/>
        </w:rPr>
        <w:t>等排在前面，流动性小的资产如</w:t>
      </w:r>
      <w:r w:rsidRPr="008076A6">
        <w:rPr>
          <w:rFonts w:ascii="Arial" w:hAnsi="Arial" w:cs="Arial"/>
          <w:szCs w:val="21"/>
        </w:rPr>
        <w:t>“</w:t>
      </w:r>
      <w:r w:rsidRPr="008076A6">
        <w:rPr>
          <w:rFonts w:ascii="Arial" w:hAnsi="Arial" w:cs="Arial" w:hint="eastAsia"/>
          <w:szCs w:val="21"/>
        </w:rPr>
        <w:t>存货</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无形资产</w:t>
      </w:r>
      <w:r w:rsidRPr="008076A6">
        <w:rPr>
          <w:rFonts w:ascii="Arial" w:hAnsi="Arial" w:cs="Arial"/>
          <w:szCs w:val="21"/>
        </w:rPr>
        <w:t>”</w:t>
      </w:r>
      <w:r w:rsidRPr="008076A6">
        <w:rPr>
          <w:rFonts w:ascii="Arial" w:hAnsi="Arial" w:cs="Arial" w:hint="eastAsia"/>
          <w:szCs w:val="21"/>
        </w:rPr>
        <w:t>排列在后面。</w:t>
      </w:r>
    </w:p>
    <w:p w:rsidR="00774D51" w:rsidRDefault="00774D51" w:rsidP="00DF67D3">
      <w:pPr>
        <w:wordWrap w:val="0"/>
        <w:rPr>
          <w:rFonts w:ascii="Arial" w:hAnsi="Arial" w:cs="Arial"/>
          <w:szCs w:val="21"/>
        </w:rPr>
      </w:pPr>
      <w:r w:rsidRPr="008076A6">
        <w:rPr>
          <w:rFonts w:ascii="Arial" w:hAnsi="Arial" w:cs="Arial"/>
          <w:szCs w:val="21"/>
        </w:rPr>
        <w:t>3</w:t>
      </w:r>
      <w:r>
        <w:rPr>
          <w:rFonts w:ascii="Arial" w:hAnsi="Arial" w:cs="Arial"/>
          <w:szCs w:val="21"/>
        </w:rPr>
        <w:t>8</w:t>
      </w:r>
      <w:r w:rsidRPr="008076A6">
        <w:rPr>
          <w:rFonts w:ascii="Arial" w:hAnsi="Arial" w:cs="Arial"/>
          <w:szCs w:val="21"/>
        </w:rPr>
        <w:t xml:space="preserve">. </w:t>
      </w:r>
      <w:r>
        <w:rPr>
          <w:rFonts w:hint="eastAsia"/>
        </w:rPr>
        <w:t>【答案】</w:t>
      </w:r>
      <w:r w:rsidRPr="00E07362">
        <w:t>C</w:t>
      </w:r>
      <w:r>
        <w:rPr>
          <w:rFonts w:hint="eastAsia"/>
        </w:rPr>
        <w:t>。解析</w:t>
      </w:r>
      <w:r>
        <w:t>:</w:t>
      </w:r>
      <w:r w:rsidRPr="00E07362">
        <w:rPr>
          <w:rFonts w:ascii="Arial" w:hAnsi="Arial" w:cs="Arial"/>
          <w:szCs w:val="21"/>
        </w:rPr>
        <w:t xml:space="preserve"> </w:t>
      </w:r>
      <w:r w:rsidRPr="008076A6">
        <w:rPr>
          <w:rFonts w:ascii="Arial" w:hAnsi="Arial" w:cs="Arial" w:hint="eastAsia"/>
          <w:szCs w:val="21"/>
        </w:rPr>
        <w:t>利润总额＝营业利润</w:t>
      </w:r>
      <w:r w:rsidRPr="008076A6">
        <w:rPr>
          <w:rFonts w:ascii="Arial" w:hAnsi="Arial" w:cs="Arial"/>
          <w:szCs w:val="21"/>
        </w:rPr>
        <w:t>+</w:t>
      </w:r>
      <w:r w:rsidRPr="008076A6">
        <w:rPr>
          <w:rFonts w:ascii="Arial" w:hAnsi="Arial" w:cs="Arial" w:hint="eastAsia"/>
          <w:szCs w:val="21"/>
        </w:rPr>
        <w:t>营业外收入－营业外支出；净利润＝利润总额－所得税费用。因此，所得税费用不会引起利润总额的增减变化。</w:t>
      </w:r>
    </w:p>
    <w:p w:rsidR="00774D51" w:rsidRPr="008076A6" w:rsidRDefault="00774D51" w:rsidP="009F4999">
      <w:pPr>
        <w:wordWrap w:val="0"/>
        <w:rPr>
          <w:rFonts w:ascii="Arial" w:hAnsi="Arial" w:cs="Arial"/>
          <w:szCs w:val="21"/>
        </w:rPr>
      </w:pPr>
      <w:r>
        <w:rPr>
          <w:rFonts w:ascii="Arial" w:hAnsi="Arial" w:cs="Arial"/>
          <w:szCs w:val="21"/>
        </w:rPr>
        <w:t>39</w:t>
      </w:r>
      <w:r w:rsidRPr="008076A6">
        <w:rPr>
          <w:rFonts w:ascii="Arial" w:hAnsi="Arial" w:cs="Arial"/>
          <w:szCs w:val="21"/>
        </w:rPr>
        <w:t xml:space="preserve">. </w:t>
      </w:r>
      <w:r>
        <w:rPr>
          <w:rFonts w:hint="eastAsia"/>
        </w:rPr>
        <w:t>【答案】</w:t>
      </w:r>
      <w:r>
        <w:t>B</w:t>
      </w:r>
      <w:r>
        <w:rPr>
          <w:rFonts w:hint="eastAsia"/>
        </w:rPr>
        <w:t>。解析</w:t>
      </w:r>
      <w:r>
        <w:t>:</w:t>
      </w:r>
      <w:r w:rsidRPr="00E07362">
        <w:rPr>
          <w:rFonts w:ascii="Arial" w:hAnsi="Arial" w:cs="Arial"/>
          <w:szCs w:val="21"/>
        </w:rPr>
        <w:t xml:space="preserve"> </w:t>
      </w:r>
      <w:r w:rsidRPr="008076A6">
        <w:rPr>
          <w:rFonts w:ascii="Arial" w:hAnsi="Arial" w:cs="Arial" w:hint="eastAsia"/>
          <w:szCs w:val="21"/>
        </w:rPr>
        <w:t>预收账款</w:t>
      </w:r>
      <w:r w:rsidRPr="008076A6">
        <w:rPr>
          <w:rFonts w:ascii="Arial" w:hAnsi="Arial" w:cs="Arial"/>
          <w:szCs w:val="21"/>
        </w:rPr>
        <w:t>”</w:t>
      </w:r>
      <w:r w:rsidRPr="008076A6">
        <w:rPr>
          <w:rFonts w:ascii="Arial" w:hAnsi="Arial" w:cs="Arial" w:hint="eastAsia"/>
          <w:szCs w:val="21"/>
        </w:rPr>
        <w:t>项目根据</w:t>
      </w:r>
      <w:r w:rsidRPr="008076A6">
        <w:rPr>
          <w:rFonts w:ascii="Arial" w:hAnsi="Arial" w:cs="Arial"/>
          <w:szCs w:val="21"/>
        </w:rPr>
        <w:t>“</w:t>
      </w:r>
      <w:r w:rsidRPr="008076A6">
        <w:rPr>
          <w:rFonts w:ascii="Arial" w:hAnsi="Arial" w:cs="Arial" w:hint="eastAsia"/>
          <w:szCs w:val="21"/>
        </w:rPr>
        <w:t>预收账款</w:t>
      </w:r>
      <w:r w:rsidRPr="008076A6">
        <w:rPr>
          <w:rFonts w:ascii="Arial" w:hAnsi="Arial" w:cs="Arial"/>
          <w:szCs w:val="21"/>
        </w:rPr>
        <w:t>”</w:t>
      </w:r>
      <w:r w:rsidRPr="008076A6">
        <w:rPr>
          <w:rFonts w:ascii="Arial" w:hAnsi="Arial" w:cs="Arial" w:hint="eastAsia"/>
          <w:szCs w:val="21"/>
        </w:rPr>
        <w:t>和</w:t>
      </w:r>
      <w:r w:rsidRPr="008076A6">
        <w:rPr>
          <w:rFonts w:ascii="Arial" w:hAnsi="Arial" w:cs="Arial"/>
          <w:szCs w:val="21"/>
        </w:rPr>
        <w:t>“</w:t>
      </w:r>
      <w:r w:rsidRPr="008076A6">
        <w:rPr>
          <w:rFonts w:ascii="Arial" w:hAnsi="Arial" w:cs="Arial" w:hint="eastAsia"/>
          <w:szCs w:val="21"/>
        </w:rPr>
        <w:t>应收账款</w:t>
      </w:r>
      <w:r w:rsidRPr="008076A6">
        <w:rPr>
          <w:rFonts w:ascii="Arial" w:hAnsi="Arial" w:cs="Arial"/>
          <w:szCs w:val="21"/>
        </w:rPr>
        <w:t>”</w:t>
      </w:r>
      <w:r w:rsidRPr="008076A6">
        <w:rPr>
          <w:rFonts w:ascii="Arial" w:hAnsi="Arial" w:cs="Arial" w:hint="eastAsia"/>
          <w:szCs w:val="21"/>
        </w:rPr>
        <w:t>科目所属各明细科目的期末贷方余额合计数填列。因此，</w:t>
      </w:r>
      <w:r w:rsidRPr="008076A6">
        <w:rPr>
          <w:rFonts w:ascii="Arial" w:hAnsi="Arial" w:cs="Arial"/>
          <w:szCs w:val="21"/>
        </w:rPr>
        <w:t>“</w:t>
      </w:r>
      <w:r w:rsidRPr="008076A6">
        <w:rPr>
          <w:rFonts w:ascii="Arial" w:hAnsi="Arial" w:cs="Arial" w:hint="eastAsia"/>
          <w:szCs w:val="21"/>
        </w:rPr>
        <w:t>应收账款</w:t>
      </w:r>
      <w:r w:rsidRPr="008076A6">
        <w:rPr>
          <w:rFonts w:ascii="Arial" w:hAnsi="Arial" w:cs="Arial"/>
          <w:szCs w:val="21"/>
        </w:rPr>
        <w:t>”</w:t>
      </w:r>
      <w:r w:rsidRPr="008076A6">
        <w:rPr>
          <w:rFonts w:ascii="Arial" w:hAnsi="Arial" w:cs="Arial" w:hint="eastAsia"/>
          <w:szCs w:val="21"/>
        </w:rPr>
        <w:t>科目所属明细科目如有贷方余额，应在资产负债表的</w:t>
      </w:r>
      <w:r w:rsidRPr="008076A6">
        <w:rPr>
          <w:rFonts w:ascii="Arial" w:hAnsi="Arial" w:cs="Arial"/>
          <w:szCs w:val="21"/>
        </w:rPr>
        <w:t>“</w:t>
      </w:r>
      <w:r w:rsidRPr="008076A6">
        <w:rPr>
          <w:rFonts w:ascii="Arial" w:hAnsi="Arial" w:cs="Arial" w:hint="eastAsia"/>
          <w:szCs w:val="21"/>
        </w:rPr>
        <w:t>预收账款</w:t>
      </w:r>
      <w:r w:rsidRPr="008076A6">
        <w:rPr>
          <w:rFonts w:ascii="Arial" w:hAnsi="Arial" w:cs="Arial"/>
          <w:szCs w:val="21"/>
        </w:rPr>
        <w:t xml:space="preserve">” </w:t>
      </w:r>
    </w:p>
    <w:p w:rsidR="00774D51" w:rsidRDefault="00774D51">
      <w:r>
        <w:rPr>
          <w:rFonts w:ascii="Arial" w:hAnsi="Arial" w:cs="Arial"/>
          <w:szCs w:val="21"/>
        </w:rPr>
        <w:t>40</w:t>
      </w:r>
      <w:r w:rsidRPr="008076A6">
        <w:rPr>
          <w:rFonts w:ascii="Arial" w:hAnsi="Arial" w:cs="Arial"/>
          <w:szCs w:val="21"/>
        </w:rPr>
        <w:t xml:space="preserve">. </w:t>
      </w:r>
      <w:r>
        <w:rPr>
          <w:rFonts w:hint="eastAsia"/>
        </w:rPr>
        <w:t>【答案】</w:t>
      </w:r>
      <w:r w:rsidRPr="00465B3B">
        <w:t>A</w:t>
      </w:r>
      <w:r>
        <w:rPr>
          <w:rFonts w:hint="eastAsia"/>
        </w:rPr>
        <w:t>。解析</w:t>
      </w:r>
      <w:r>
        <w:t>:</w:t>
      </w:r>
      <w:r>
        <w:rPr>
          <w:rFonts w:hint="eastAsia"/>
          <w:szCs w:val="21"/>
        </w:rPr>
        <w:t>财务会计报表的组成部分</w:t>
      </w:r>
      <w:r>
        <w:rPr>
          <w:szCs w:val="21"/>
        </w:rPr>
        <w:t>:</w:t>
      </w:r>
      <w:r>
        <w:rPr>
          <w:rFonts w:hint="eastAsia"/>
          <w:szCs w:val="21"/>
        </w:rPr>
        <w:t>资产负债表、利润表、现金流量表、所有者权益变动表、附注。</w:t>
      </w:r>
    </w:p>
    <w:p w:rsidR="00774D51" w:rsidRDefault="00774D51"/>
    <w:p w:rsidR="00774D51" w:rsidRDefault="00774D51"/>
    <w:p w:rsidR="00774D51" w:rsidRDefault="00774D51"/>
    <w:p w:rsidR="00774D51" w:rsidRDefault="00774D51">
      <w:r>
        <w:rPr>
          <w:rFonts w:hint="eastAsia"/>
        </w:rPr>
        <w:t>二、多项选择题</w:t>
      </w:r>
    </w:p>
    <w:p w:rsidR="00774D51" w:rsidRPr="00F42FEE" w:rsidRDefault="00774D51" w:rsidP="00484C80">
      <w:pPr>
        <w:wordWrap w:val="0"/>
        <w:rPr>
          <w:rFonts w:ascii="Arial" w:hAnsi="Arial" w:cs="Arial"/>
          <w:szCs w:val="21"/>
        </w:rPr>
      </w:pPr>
      <w:r>
        <w:t>1.</w:t>
      </w:r>
      <w:r>
        <w:rPr>
          <w:rFonts w:hint="eastAsia"/>
        </w:rPr>
        <w:t>【答案】</w:t>
      </w:r>
      <w:r>
        <w:t>ABC</w:t>
      </w:r>
      <w:r>
        <w:rPr>
          <w:rFonts w:hint="eastAsia"/>
        </w:rPr>
        <w:t>。解析：</w:t>
      </w:r>
      <w:r w:rsidRPr="00F42FEE">
        <w:rPr>
          <w:rFonts w:ascii="Arial" w:hAnsi="Arial" w:cs="Arial" w:hint="eastAsia"/>
          <w:szCs w:val="21"/>
        </w:rPr>
        <w:t>汇总记账凭证账务处理程序的优点：减轻了登记总分类账的工作量，便于了解账户之间的对应关系。缺点：按每一贷方科目编制汇总转账凭证，不利于会计核算的日常分工，当转账凭证较多时，编制汇总转账凭证的工作量较大。</w:t>
      </w:r>
    </w:p>
    <w:p w:rsidR="00774D51" w:rsidRPr="00F42FEE" w:rsidRDefault="00774D51" w:rsidP="00484C80">
      <w:pPr>
        <w:wordWrap w:val="0"/>
        <w:rPr>
          <w:rFonts w:ascii="Arial" w:hAnsi="Arial" w:cs="Arial"/>
          <w:szCs w:val="21"/>
        </w:rPr>
      </w:pPr>
      <w:r w:rsidRPr="00F42FEE">
        <w:rPr>
          <w:rFonts w:ascii="Arial" w:hAnsi="Arial" w:cs="Arial"/>
          <w:szCs w:val="21"/>
        </w:rPr>
        <w:t xml:space="preserve">2. </w:t>
      </w:r>
      <w:r>
        <w:rPr>
          <w:rFonts w:hint="eastAsia"/>
        </w:rPr>
        <w:t>【答案】</w:t>
      </w:r>
      <w:r>
        <w:t>ABC</w:t>
      </w:r>
      <w:r>
        <w:rPr>
          <w:rFonts w:hint="eastAsia"/>
        </w:rPr>
        <w:t>。解析：</w:t>
      </w:r>
      <w:r w:rsidRPr="00F42FEE">
        <w:rPr>
          <w:rFonts w:ascii="Arial" w:hAnsi="Arial" w:cs="Arial" w:hint="eastAsia"/>
          <w:szCs w:val="21"/>
        </w:rPr>
        <w:t>三种账务处理程序均可以根据原始凭证、汇总原始凭证和记账凭证，</w:t>
      </w:r>
    </w:p>
    <w:p w:rsidR="00774D51" w:rsidRPr="00F42FEE" w:rsidRDefault="00774D51" w:rsidP="00484C80">
      <w:pPr>
        <w:wordWrap w:val="0"/>
        <w:jc w:val="right"/>
        <w:rPr>
          <w:rFonts w:ascii="Arial" w:hAnsi="Arial" w:cs="Arial"/>
          <w:szCs w:val="21"/>
        </w:rPr>
      </w:pPr>
      <w:r w:rsidRPr="00F42FEE">
        <w:rPr>
          <w:rFonts w:ascii="Arial" w:hAnsi="Arial" w:cs="Arial"/>
          <w:szCs w:val="21"/>
        </w:rPr>
        <w:t xml:space="preserve">3. </w:t>
      </w:r>
      <w:r>
        <w:rPr>
          <w:rFonts w:hint="eastAsia"/>
        </w:rPr>
        <w:t>【答案】</w:t>
      </w:r>
      <w:r>
        <w:t>ABC</w:t>
      </w:r>
      <w:r>
        <w:rPr>
          <w:rFonts w:hint="eastAsia"/>
        </w:rPr>
        <w:t>。解析：</w:t>
      </w:r>
      <w:r w:rsidRPr="00F42FEE">
        <w:rPr>
          <w:rFonts w:ascii="Arial" w:hAnsi="Arial" w:cs="Arial" w:hint="eastAsia"/>
          <w:szCs w:val="21"/>
        </w:rPr>
        <w:t>科目汇总表账务处理程序的优点：可以简化总分类账的登记工作，减轻了登记总分类账的工作量，并可以做到试算平衡，简明易懂，方便易学。从上面的优点中可以看出可以起到发生额试算平衡的作用。缺点：不能反应账户对应关系，不便于查对账</w:t>
      </w:r>
    </w:p>
    <w:p w:rsidR="00774D51" w:rsidRPr="00F42FEE" w:rsidRDefault="00774D51" w:rsidP="00484C80">
      <w:pPr>
        <w:wordWrap w:val="0"/>
        <w:rPr>
          <w:rFonts w:ascii="Arial" w:hAnsi="Arial" w:cs="Arial"/>
          <w:szCs w:val="21"/>
        </w:rPr>
      </w:pPr>
      <w:r w:rsidRPr="00F42FEE">
        <w:rPr>
          <w:rFonts w:ascii="Arial" w:hAnsi="Arial" w:cs="Arial"/>
          <w:szCs w:val="21"/>
        </w:rPr>
        <w:t xml:space="preserve"> 4. </w:t>
      </w:r>
      <w:r>
        <w:rPr>
          <w:rFonts w:hint="eastAsia"/>
        </w:rPr>
        <w:t>【答案】</w:t>
      </w:r>
      <w:r>
        <w:t>ABCD</w:t>
      </w:r>
      <w:r>
        <w:rPr>
          <w:rFonts w:hint="eastAsia"/>
        </w:rPr>
        <w:t>。解析：</w:t>
      </w:r>
      <w:r w:rsidRPr="00F42FEE">
        <w:rPr>
          <w:rFonts w:ascii="Arial" w:hAnsi="Arial" w:cs="Arial" w:hint="eastAsia"/>
          <w:szCs w:val="21"/>
        </w:rPr>
        <w:t>科学、合理地选择适用于本单位的账务处理程序的意义是：</w:t>
      </w:r>
      <w:r w:rsidRPr="00F42FEE">
        <w:rPr>
          <w:rFonts w:ascii="Arial" w:hAnsi="Arial" w:cs="Arial"/>
          <w:szCs w:val="21"/>
        </w:rPr>
        <w:t>(1)</w:t>
      </w:r>
      <w:r w:rsidRPr="00F42FEE">
        <w:rPr>
          <w:rFonts w:ascii="Arial" w:hAnsi="Arial" w:cs="Arial" w:hint="eastAsia"/>
          <w:szCs w:val="21"/>
        </w:rPr>
        <w:t>有利于会计工作程序的规范化，确定合理的凭证、账簿与报表之间的联系方式，保证会计信息加工过程的严密性，提高会计信息的质量；</w:t>
      </w:r>
      <w:r w:rsidRPr="00F42FEE">
        <w:rPr>
          <w:rFonts w:ascii="Arial" w:hAnsi="Arial" w:cs="Arial"/>
          <w:szCs w:val="21"/>
        </w:rPr>
        <w:t>(2)</w:t>
      </w:r>
      <w:r w:rsidRPr="00F42FEE">
        <w:rPr>
          <w:rFonts w:ascii="Arial" w:hAnsi="Arial" w:cs="Arial" w:hint="eastAsia"/>
          <w:szCs w:val="21"/>
        </w:rPr>
        <w:t>有利于保证会计记录的完整性、正确性，通过凭证，账簿及报表之间的牵制作用，增强会计信息的可靠性；</w:t>
      </w:r>
      <w:r w:rsidRPr="00F42FEE">
        <w:rPr>
          <w:rFonts w:ascii="Arial" w:hAnsi="Arial" w:cs="Arial"/>
          <w:szCs w:val="21"/>
        </w:rPr>
        <w:t>(3)</w:t>
      </w:r>
      <w:r w:rsidRPr="00F42FEE">
        <w:rPr>
          <w:rFonts w:ascii="Arial" w:hAnsi="Arial" w:cs="Arial" w:hint="eastAsia"/>
          <w:szCs w:val="21"/>
        </w:rPr>
        <w:t>有利于减少不必要的会计核算环节，通过井然有序的账务处理程序，提高会计工作效率，保证会计信息的及时性。</w:t>
      </w:r>
    </w:p>
    <w:p w:rsidR="00774D51" w:rsidRPr="00F42FEE" w:rsidRDefault="00774D51" w:rsidP="00484C80">
      <w:pPr>
        <w:wordWrap w:val="0"/>
        <w:rPr>
          <w:rFonts w:ascii="Arial" w:hAnsi="Arial" w:cs="Arial"/>
          <w:szCs w:val="21"/>
        </w:rPr>
      </w:pPr>
      <w:r w:rsidRPr="00F42FEE">
        <w:rPr>
          <w:rFonts w:ascii="Arial" w:hAnsi="Arial" w:cs="Arial"/>
          <w:szCs w:val="21"/>
        </w:rPr>
        <w:t xml:space="preserve">5. </w:t>
      </w:r>
      <w:r>
        <w:rPr>
          <w:rFonts w:hint="eastAsia"/>
        </w:rPr>
        <w:t>【答案】</w:t>
      </w:r>
      <w:r>
        <w:t>ABD</w:t>
      </w:r>
      <w:r>
        <w:rPr>
          <w:rFonts w:hint="eastAsia"/>
        </w:rPr>
        <w:t>。解析：</w:t>
      </w:r>
      <w:r w:rsidRPr="00F42FEE">
        <w:rPr>
          <w:rFonts w:ascii="Arial" w:hAnsi="Arial" w:cs="Arial" w:hint="eastAsia"/>
          <w:szCs w:val="21"/>
        </w:rPr>
        <w:t>在我国，常用的账务处理程序主要有三种：</w:t>
      </w:r>
      <w:r w:rsidRPr="00F42FEE">
        <w:rPr>
          <w:rFonts w:ascii="Arial" w:hAnsi="Arial" w:cs="Arial"/>
          <w:szCs w:val="21"/>
        </w:rPr>
        <w:t>(1)</w:t>
      </w:r>
      <w:r w:rsidRPr="00F42FEE">
        <w:rPr>
          <w:rFonts w:ascii="Arial" w:hAnsi="Arial" w:cs="Arial" w:hint="eastAsia"/>
          <w:szCs w:val="21"/>
        </w:rPr>
        <w:t>记账凭证账务处理程序；</w:t>
      </w:r>
      <w:r w:rsidRPr="00F42FEE">
        <w:rPr>
          <w:rFonts w:ascii="Arial" w:hAnsi="Arial" w:cs="Arial"/>
          <w:szCs w:val="21"/>
        </w:rPr>
        <w:t>(2)</w:t>
      </w:r>
      <w:r w:rsidRPr="00F42FEE">
        <w:rPr>
          <w:rFonts w:ascii="Arial" w:hAnsi="Arial" w:cs="Arial" w:hint="eastAsia"/>
          <w:szCs w:val="21"/>
        </w:rPr>
        <w:t>汇总记账凭证账务处理程序；</w:t>
      </w:r>
      <w:r w:rsidRPr="00F42FEE">
        <w:rPr>
          <w:rFonts w:ascii="Arial" w:hAnsi="Arial" w:cs="Arial"/>
          <w:szCs w:val="21"/>
        </w:rPr>
        <w:t>(3)</w:t>
      </w:r>
      <w:r w:rsidRPr="00F42FEE">
        <w:rPr>
          <w:rFonts w:ascii="Arial" w:hAnsi="Arial" w:cs="Arial" w:hint="eastAsia"/>
          <w:szCs w:val="21"/>
        </w:rPr>
        <w:t>科目汇总表账务处理程序。</w:t>
      </w:r>
    </w:p>
    <w:p w:rsidR="00774D51" w:rsidRPr="00F42FEE" w:rsidRDefault="00774D51" w:rsidP="00484C80">
      <w:pPr>
        <w:wordWrap w:val="0"/>
        <w:rPr>
          <w:rFonts w:ascii="Arial" w:hAnsi="Arial" w:cs="Arial"/>
          <w:szCs w:val="21"/>
        </w:rPr>
      </w:pPr>
      <w:r w:rsidRPr="00F42FEE">
        <w:rPr>
          <w:rFonts w:ascii="Arial" w:hAnsi="Arial" w:cs="Arial"/>
          <w:szCs w:val="21"/>
        </w:rPr>
        <w:t xml:space="preserve">6. </w:t>
      </w:r>
      <w:r>
        <w:rPr>
          <w:rFonts w:hint="eastAsia"/>
        </w:rPr>
        <w:t>【答案】</w:t>
      </w:r>
      <w:r>
        <w:t>AB</w:t>
      </w:r>
      <w:r>
        <w:rPr>
          <w:rFonts w:hint="eastAsia"/>
        </w:rPr>
        <w:t>。解析：</w:t>
      </w:r>
      <w:r w:rsidRPr="00F42FEE">
        <w:rPr>
          <w:rFonts w:ascii="Arial" w:hAnsi="Arial" w:cs="Arial" w:hint="eastAsia"/>
          <w:szCs w:val="21"/>
        </w:rPr>
        <w:t>记账凭证账务处理程序的优点：直接根据记账凭证登记总账，简单明了、易于理解，总分类账可以较详细地反映经济业务的发生情况。</w:t>
      </w:r>
    </w:p>
    <w:p w:rsidR="00774D51" w:rsidRPr="00F42FEE" w:rsidRDefault="00774D51" w:rsidP="00484C80">
      <w:pPr>
        <w:wordWrap w:val="0"/>
        <w:rPr>
          <w:rFonts w:ascii="Arial" w:hAnsi="Arial" w:cs="Arial"/>
          <w:szCs w:val="21"/>
        </w:rPr>
      </w:pPr>
      <w:r w:rsidRPr="00F42FEE">
        <w:rPr>
          <w:rFonts w:ascii="Arial" w:hAnsi="Arial" w:cs="Arial"/>
          <w:szCs w:val="21"/>
        </w:rPr>
        <w:t xml:space="preserve">7. </w:t>
      </w:r>
      <w:r>
        <w:rPr>
          <w:rFonts w:hint="eastAsia"/>
        </w:rPr>
        <w:t>【答案】</w:t>
      </w:r>
      <w:r>
        <w:t>ABD</w:t>
      </w:r>
      <w:r>
        <w:rPr>
          <w:rFonts w:hint="eastAsia"/>
        </w:rPr>
        <w:t>。解析：</w:t>
      </w:r>
      <w:r w:rsidRPr="00F42FEE">
        <w:rPr>
          <w:rFonts w:ascii="Arial" w:hAnsi="Arial" w:cs="Arial" w:hint="eastAsia"/>
          <w:szCs w:val="21"/>
        </w:rPr>
        <w:t>汇总记账凭证账务处理程序应该填制汇总记账凭证，其他两种账务处理程序不需要填制汇总记账凭证。</w:t>
      </w:r>
    </w:p>
    <w:p w:rsidR="00774D51" w:rsidRPr="00F42FEE" w:rsidRDefault="00774D51" w:rsidP="00AB1D6F">
      <w:pPr>
        <w:wordWrap w:val="0"/>
        <w:rPr>
          <w:rFonts w:ascii="Arial" w:hAnsi="Arial" w:cs="Arial"/>
          <w:szCs w:val="21"/>
        </w:rPr>
      </w:pPr>
      <w:r w:rsidRPr="00F42FEE">
        <w:rPr>
          <w:rFonts w:ascii="Arial" w:hAnsi="Arial" w:cs="Arial"/>
          <w:szCs w:val="21"/>
        </w:rPr>
        <w:t xml:space="preserve">8. </w:t>
      </w:r>
      <w:r>
        <w:rPr>
          <w:rFonts w:hint="eastAsia"/>
        </w:rPr>
        <w:t>【答案】</w:t>
      </w:r>
      <w:r>
        <w:t>ABC</w:t>
      </w:r>
      <w:r>
        <w:rPr>
          <w:rFonts w:hint="eastAsia"/>
        </w:rPr>
        <w:t>。解析：</w:t>
      </w:r>
      <w:r w:rsidRPr="00F42FEE">
        <w:rPr>
          <w:rFonts w:ascii="Arial" w:hAnsi="Arial" w:cs="Arial" w:hint="eastAsia"/>
          <w:szCs w:val="21"/>
        </w:rPr>
        <w:t>各种账务处理程序的主要区别是登记总账的依据不同，记账凭证账务处理程序根据记账凭证逐笔登记总分类账，汇总记账凭证账务处理程序根据汇总记账凭证登记总分类账，科目汇总表账务处理程序根据科目汇总表登记总分类账。</w:t>
      </w:r>
      <w:r w:rsidRPr="00F42FEE">
        <w:rPr>
          <w:rFonts w:ascii="Arial" w:hAnsi="Arial" w:cs="Arial"/>
          <w:szCs w:val="21"/>
        </w:rPr>
        <w:t xml:space="preserve"> </w:t>
      </w:r>
    </w:p>
    <w:p w:rsidR="00774D51" w:rsidRPr="00F42FEE" w:rsidRDefault="00774D51" w:rsidP="00484C80">
      <w:pPr>
        <w:wordWrap w:val="0"/>
        <w:rPr>
          <w:rFonts w:ascii="Arial" w:hAnsi="Arial" w:cs="Arial"/>
          <w:szCs w:val="21"/>
        </w:rPr>
      </w:pPr>
      <w:r w:rsidRPr="00F42FEE">
        <w:rPr>
          <w:rFonts w:ascii="Arial" w:hAnsi="Arial" w:cs="Arial"/>
          <w:szCs w:val="21"/>
        </w:rPr>
        <w:t xml:space="preserve">9. </w:t>
      </w:r>
      <w:r>
        <w:rPr>
          <w:rFonts w:hint="eastAsia"/>
        </w:rPr>
        <w:t>【答案】</w:t>
      </w:r>
      <w:r>
        <w:t>ABC</w:t>
      </w:r>
      <w:r>
        <w:rPr>
          <w:rFonts w:hint="eastAsia"/>
        </w:rPr>
        <w:t>。</w:t>
      </w:r>
    </w:p>
    <w:p w:rsidR="00774D51" w:rsidRPr="00F42FEE" w:rsidRDefault="00774D51" w:rsidP="00484C80">
      <w:pPr>
        <w:wordWrap w:val="0"/>
        <w:rPr>
          <w:rFonts w:ascii="Arial" w:hAnsi="Arial" w:cs="Arial"/>
          <w:szCs w:val="21"/>
        </w:rPr>
      </w:pPr>
      <w:r w:rsidRPr="00F42FEE">
        <w:rPr>
          <w:rFonts w:ascii="Arial" w:hAnsi="Arial" w:cs="Arial"/>
          <w:szCs w:val="21"/>
        </w:rPr>
        <w:t xml:space="preserve">10. </w:t>
      </w:r>
      <w:r>
        <w:rPr>
          <w:rFonts w:hint="eastAsia"/>
        </w:rPr>
        <w:t>【答案】</w:t>
      </w:r>
      <w:r>
        <w:t>ABCD</w:t>
      </w:r>
      <w:r>
        <w:rPr>
          <w:rFonts w:hint="eastAsia"/>
        </w:rPr>
        <w:t>。</w:t>
      </w:r>
    </w:p>
    <w:p w:rsidR="00774D51" w:rsidRPr="00F42FEE" w:rsidRDefault="00774D51" w:rsidP="00484C80">
      <w:pPr>
        <w:wordWrap w:val="0"/>
        <w:rPr>
          <w:rFonts w:ascii="Arial" w:hAnsi="Arial" w:cs="Arial"/>
          <w:szCs w:val="21"/>
        </w:rPr>
      </w:pPr>
      <w:r w:rsidRPr="00F42FEE">
        <w:rPr>
          <w:rFonts w:ascii="Arial" w:hAnsi="Arial" w:cs="Arial"/>
          <w:szCs w:val="21"/>
        </w:rPr>
        <w:t xml:space="preserve">11. </w:t>
      </w:r>
      <w:r>
        <w:rPr>
          <w:rFonts w:hint="eastAsia"/>
        </w:rPr>
        <w:t>【答案】</w:t>
      </w:r>
      <w:r>
        <w:t>ABC</w:t>
      </w:r>
      <w:r>
        <w:rPr>
          <w:rFonts w:hint="eastAsia"/>
        </w:rPr>
        <w:t>。解析：</w:t>
      </w:r>
      <w:r w:rsidRPr="00F42FEE">
        <w:rPr>
          <w:rFonts w:ascii="Arial" w:hAnsi="Arial" w:cs="Arial" w:hint="eastAsia"/>
          <w:szCs w:val="21"/>
        </w:rPr>
        <w:t>记账凭证账务处理程序适用于规模较小、经济业务量较少的单位。</w:t>
      </w:r>
    </w:p>
    <w:p w:rsidR="00774D51" w:rsidRPr="00F42FEE" w:rsidRDefault="00774D51" w:rsidP="00AB1D6F">
      <w:pPr>
        <w:wordWrap w:val="0"/>
        <w:rPr>
          <w:rFonts w:ascii="Arial" w:hAnsi="Arial" w:cs="Arial"/>
          <w:szCs w:val="21"/>
        </w:rPr>
      </w:pPr>
      <w:r w:rsidRPr="00F42FEE">
        <w:rPr>
          <w:rFonts w:ascii="Arial" w:hAnsi="Arial" w:cs="Arial"/>
          <w:szCs w:val="21"/>
        </w:rPr>
        <w:t xml:space="preserve">12. </w:t>
      </w:r>
      <w:r>
        <w:rPr>
          <w:rFonts w:hint="eastAsia"/>
        </w:rPr>
        <w:t>【答案】</w:t>
      </w:r>
      <w:r>
        <w:t>BC</w:t>
      </w:r>
      <w:r>
        <w:rPr>
          <w:rFonts w:hint="eastAsia"/>
        </w:rPr>
        <w:t>。解析：</w:t>
      </w:r>
      <w:r w:rsidRPr="00F42FEE">
        <w:rPr>
          <w:rFonts w:ascii="Arial" w:hAnsi="Arial" w:cs="Arial" w:hint="eastAsia"/>
          <w:szCs w:val="21"/>
        </w:rPr>
        <w:t>编制汇总记账凭证时，汇总收款凭证应该按照按有关账户的借方设置，按照账户贷方归类；汇总付款凭证和汇总转账凭证应该按照有关账户的贷方设置，按照借方账户归类。</w:t>
      </w:r>
      <w:r w:rsidRPr="00F42FEE">
        <w:rPr>
          <w:rFonts w:ascii="Arial" w:hAnsi="Arial" w:cs="Arial"/>
          <w:szCs w:val="21"/>
        </w:rPr>
        <w:t xml:space="preserve"> </w:t>
      </w:r>
    </w:p>
    <w:p w:rsidR="00774D51" w:rsidRDefault="00774D51">
      <w:r>
        <w:t>13.</w:t>
      </w:r>
      <w:r>
        <w:rPr>
          <w:rFonts w:hint="eastAsia"/>
        </w:rPr>
        <w:t>【答案】</w:t>
      </w:r>
      <w:r>
        <w:t>BCD</w:t>
      </w:r>
      <w:r>
        <w:rPr>
          <w:rFonts w:hint="eastAsia"/>
        </w:rPr>
        <w:t>。解析</w:t>
      </w:r>
      <w:r>
        <w:t>:</w:t>
      </w:r>
      <w:r>
        <w:rPr>
          <w:rFonts w:hint="eastAsia"/>
        </w:rPr>
        <w:t>企业编制财务报表的目标，是向财务报表使用者提供与企业财务状况、经营成果和现金流量等有关的会计信息，反映企业管理层受托责任的履行情况，有助于财务报表使用者作出经济决策。</w:t>
      </w:r>
    </w:p>
    <w:p w:rsidR="00774D51" w:rsidRDefault="00774D51">
      <w:r>
        <w:t>14</w:t>
      </w:r>
      <w:r>
        <w:rPr>
          <w:rFonts w:hint="eastAsia"/>
        </w:rPr>
        <w:t>．【答案】</w:t>
      </w:r>
      <w:r>
        <w:t>ABCD</w:t>
      </w:r>
      <w:r>
        <w:rPr>
          <w:rFonts w:hint="eastAsia"/>
        </w:rPr>
        <w:t>。解析</w:t>
      </w:r>
      <w:r>
        <w:t>:</w:t>
      </w:r>
      <w:r>
        <w:rPr>
          <w:rFonts w:hint="eastAsia"/>
        </w:rPr>
        <w:t>本题是对财务会计报告的使用者知识点的考核，企业提供的财务会计报告的使用者包括投资者、债权人、政府及相关机构、企业管理人员、职工和社会公众等。</w:t>
      </w:r>
    </w:p>
    <w:p w:rsidR="00774D51" w:rsidRDefault="00774D51">
      <w:r>
        <w:t>15.</w:t>
      </w:r>
      <w:r>
        <w:rPr>
          <w:rFonts w:hint="eastAsia"/>
        </w:rPr>
        <w:t>【答案】</w:t>
      </w:r>
      <w:r>
        <w:t>ABCD</w:t>
      </w:r>
      <w:r>
        <w:rPr>
          <w:rFonts w:hint="eastAsia"/>
        </w:rPr>
        <w:t>。解析</w:t>
      </w:r>
      <w:r>
        <w:t>:</w:t>
      </w:r>
      <w:r>
        <w:rPr>
          <w:rFonts w:hint="eastAsia"/>
        </w:rPr>
        <w:t>新《企业会计准则》规定，中期财务会计报告至少应当包括资产负债表、利润表、现金流量表、附注。</w:t>
      </w:r>
    </w:p>
    <w:p w:rsidR="00774D51" w:rsidRDefault="00774D51">
      <w:r>
        <w:t>16.</w:t>
      </w:r>
      <w:r>
        <w:rPr>
          <w:rFonts w:hint="eastAsia"/>
        </w:rPr>
        <w:t>【答案】</w:t>
      </w:r>
      <w:r>
        <w:t>BCD</w:t>
      </w:r>
      <w:r>
        <w:rPr>
          <w:rFonts w:hint="eastAsia"/>
        </w:rPr>
        <w:t>。解析</w:t>
      </w:r>
      <w:r>
        <w:t>:</w:t>
      </w:r>
      <w:r>
        <w:rPr>
          <w:rFonts w:hint="eastAsia"/>
        </w:rPr>
        <w:t>工程物资不属于企业存货，其是为构建厂房等不动产而购入的，在途</w:t>
      </w:r>
    </w:p>
    <w:p w:rsidR="00774D51" w:rsidRDefault="00774D51">
      <w:r>
        <w:rPr>
          <w:rFonts w:hint="eastAsia"/>
        </w:rPr>
        <w:t>物资、委托代销商品、周转材料都是企业存货。</w:t>
      </w:r>
    </w:p>
    <w:p w:rsidR="00774D51" w:rsidRDefault="00774D51" w:rsidP="00AB1D6F">
      <w:r>
        <w:t>17.</w:t>
      </w:r>
      <w:r>
        <w:rPr>
          <w:rFonts w:hint="eastAsia"/>
        </w:rPr>
        <w:t>【答案】</w:t>
      </w:r>
      <w:r>
        <w:t>ABCD</w:t>
      </w:r>
      <w:r>
        <w:rPr>
          <w:rFonts w:hint="eastAsia"/>
        </w:rPr>
        <w:t>。解析</w:t>
      </w:r>
      <w:r>
        <w:t>:</w:t>
      </w:r>
      <w:r>
        <w:rPr>
          <w:rFonts w:hint="eastAsia"/>
        </w:rPr>
        <w:t>资产负债表中所有者权益的项目，一般按照实收资本、资本公积、盈余公积、未分配利润分项列示。</w:t>
      </w:r>
    </w:p>
    <w:p w:rsidR="00774D51" w:rsidRDefault="00774D51" w:rsidP="00AB1D6F">
      <w:r>
        <w:t>18.</w:t>
      </w:r>
      <w:r>
        <w:rPr>
          <w:rFonts w:hint="eastAsia"/>
        </w:rPr>
        <w:t>【答案】</w:t>
      </w:r>
      <w:r>
        <w:t>BCD</w:t>
      </w:r>
      <w:r>
        <w:rPr>
          <w:rFonts w:hint="eastAsia"/>
        </w:rPr>
        <w:t>。解析</w:t>
      </w:r>
      <w:r>
        <w:t>:</w:t>
      </w:r>
      <w:r>
        <w:rPr>
          <w:rFonts w:hint="eastAsia"/>
        </w:rPr>
        <w:t>多步式利润表可以反映企业的营业利润、利润总额、净利润和每股收</w:t>
      </w:r>
    </w:p>
    <w:p w:rsidR="00774D51" w:rsidRDefault="00774D51">
      <w:r>
        <w:rPr>
          <w:rFonts w:hint="eastAsia"/>
        </w:rPr>
        <w:t>益等利润要素。</w:t>
      </w:r>
    </w:p>
    <w:p w:rsidR="00774D51" w:rsidRDefault="00774D51">
      <w:r>
        <w:t>19.</w:t>
      </w:r>
      <w:r>
        <w:rPr>
          <w:rFonts w:hint="eastAsia"/>
        </w:rPr>
        <w:t>【答案】</w:t>
      </w:r>
      <w:r>
        <w:t>AD</w:t>
      </w:r>
      <w:r>
        <w:rPr>
          <w:rFonts w:hint="eastAsia"/>
        </w:rPr>
        <w:t>。解析</w:t>
      </w:r>
      <w:r>
        <w:t>:</w:t>
      </w:r>
      <w:r>
        <w:rPr>
          <w:rFonts w:hint="eastAsia"/>
        </w:rPr>
        <w:t>利润表中的“营业收入”项目应根据“主营业务收入”、“其他业务收入’，科目的本期发生额计算填列。</w:t>
      </w:r>
    </w:p>
    <w:p w:rsidR="00774D51" w:rsidRPr="008076A6" w:rsidRDefault="00774D51" w:rsidP="006209E2">
      <w:pPr>
        <w:wordWrap w:val="0"/>
        <w:rPr>
          <w:rFonts w:ascii="Arial" w:hAnsi="Arial" w:cs="Arial"/>
          <w:szCs w:val="21"/>
        </w:rPr>
      </w:pPr>
      <w:r w:rsidRPr="008076A6">
        <w:rPr>
          <w:rFonts w:ascii="Arial" w:hAnsi="Arial" w:cs="Arial"/>
          <w:szCs w:val="21"/>
        </w:rPr>
        <w:t>2</w:t>
      </w:r>
      <w:r>
        <w:rPr>
          <w:rFonts w:ascii="Arial" w:hAnsi="Arial" w:cs="Arial"/>
          <w:szCs w:val="21"/>
        </w:rPr>
        <w:t>0</w:t>
      </w:r>
      <w:r w:rsidRPr="008076A6">
        <w:rPr>
          <w:rFonts w:ascii="Arial" w:hAnsi="Arial" w:cs="Arial"/>
          <w:szCs w:val="21"/>
        </w:rPr>
        <w:t xml:space="preserve">. </w:t>
      </w:r>
      <w:r>
        <w:rPr>
          <w:rFonts w:hint="eastAsia"/>
        </w:rPr>
        <w:t>【答案】</w:t>
      </w:r>
      <w:r>
        <w:t>AD</w:t>
      </w:r>
      <w:r>
        <w:rPr>
          <w:rFonts w:hint="eastAsia"/>
        </w:rPr>
        <w:t>。解析</w:t>
      </w:r>
      <w:r>
        <w:t>:</w:t>
      </w:r>
      <w:r w:rsidRPr="006209E2">
        <w:rPr>
          <w:rFonts w:ascii="Arial" w:hAnsi="Arial" w:cs="Arial"/>
          <w:szCs w:val="21"/>
        </w:rPr>
        <w:t xml:space="preserve"> </w:t>
      </w:r>
      <w:r w:rsidRPr="008076A6">
        <w:rPr>
          <w:rFonts w:ascii="Arial" w:hAnsi="Arial" w:cs="Arial" w:hint="eastAsia"/>
          <w:szCs w:val="21"/>
        </w:rPr>
        <w:t>利润表中的数据是根据相关账户的本期发生额编制的，它反映的是企业一定期间内的经营成果，属于动态报表。</w:t>
      </w:r>
    </w:p>
    <w:p w:rsidR="00774D51" w:rsidRPr="008076A6" w:rsidRDefault="00774D51" w:rsidP="006209E2">
      <w:pPr>
        <w:wordWrap w:val="0"/>
        <w:rPr>
          <w:rFonts w:ascii="Arial" w:hAnsi="Arial" w:cs="Arial"/>
          <w:szCs w:val="21"/>
        </w:rPr>
      </w:pPr>
      <w:r>
        <w:rPr>
          <w:rFonts w:ascii="Arial" w:hAnsi="Arial" w:cs="Arial"/>
          <w:szCs w:val="21"/>
        </w:rPr>
        <w:t>21</w:t>
      </w:r>
      <w:r w:rsidRPr="008076A6">
        <w:rPr>
          <w:rFonts w:ascii="Arial" w:hAnsi="Arial" w:cs="Arial"/>
          <w:szCs w:val="21"/>
        </w:rPr>
        <w:t xml:space="preserve">. </w:t>
      </w:r>
      <w:r>
        <w:rPr>
          <w:rFonts w:hint="eastAsia"/>
        </w:rPr>
        <w:t>【答案】</w:t>
      </w:r>
      <w:r>
        <w:t>ABCD</w:t>
      </w:r>
      <w:r>
        <w:rPr>
          <w:rFonts w:hint="eastAsia"/>
        </w:rPr>
        <w:t>。解析</w:t>
      </w:r>
      <w:r>
        <w:t>:</w:t>
      </w:r>
      <w:r w:rsidRPr="006209E2">
        <w:rPr>
          <w:rFonts w:ascii="Arial" w:hAnsi="Arial" w:cs="Arial"/>
          <w:szCs w:val="21"/>
        </w:rPr>
        <w:t xml:space="preserve"> </w:t>
      </w:r>
      <w:r w:rsidRPr="008076A6">
        <w:rPr>
          <w:rFonts w:ascii="Arial" w:hAnsi="Arial" w:cs="Arial" w:hint="eastAsia"/>
          <w:szCs w:val="21"/>
        </w:rPr>
        <w:t>企业中期财务报表至少应当包括资产负债表、利润表、现金流量表和附注。</w:t>
      </w:r>
    </w:p>
    <w:p w:rsidR="00774D51" w:rsidRPr="008076A6" w:rsidRDefault="00774D51" w:rsidP="006209E2">
      <w:pPr>
        <w:wordWrap w:val="0"/>
        <w:rPr>
          <w:rFonts w:ascii="Arial" w:hAnsi="Arial" w:cs="Arial"/>
          <w:szCs w:val="21"/>
        </w:rPr>
      </w:pPr>
      <w:r>
        <w:rPr>
          <w:rFonts w:ascii="Arial" w:hAnsi="Arial" w:cs="Arial"/>
          <w:szCs w:val="21"/>
        </w:rPr>
        <w:t>22</w:t>
      </w:r>
      <w:r w:rsidRPr="008076A6">
        <w:rPr>
          <w:rFonts w:ascii="Arial" w:hAnsi="Arial" w:cs="Arial"/>
          <w:szCs w:val="21"/>
        </w:rPr>
        <w:t xml:space="preserve">. </w:t>
      </w:r>
      <w:r>
        <w:rPr>
          <w:rFonts w:hint="eastAsia"/>
        </w:rPr>
        <w:t>【答案】</w:t>
      </w:r>
      <w:r>
        <w:t>BCD</w:t>
      </w:r>
      <w:r>
        <w:rPr>
          <w:rFonts w:hint="eastAsia"/>
        </w:rPr>
        <w:t>。解析</w:t>
      </w:r>
      <w:r>
        <w:t>:</w:t>
      </w:r>
      <w:r w:rsidRPr="006209E2">
        <w:rPr>
          <w:rFonts w:ascii="Arial" w:hAnsi="Arial" w:cs="Arial"/>
          <w:szCs w:val="21"/>
        </w:rPr>
        <w:t xml:space="preserve"> </w:t>
      </w:r>
      <w:r w:rsidRPr="008076A6">
        <w:rPr>
          <w:rFonts w:ascii="Arial" w:hAnsi="Arial" w:cs="Arial" w:hint="eastAsia"/>
          <w:szCs w:val="21"/>
        </w:rPr>
        <w:t>营业外收入影响利润总额，不影响营业利润，选项</w:t>
      </w:r>
      <w:r w:rsidRPr="008076A6">
        <w:rPr>
          <w:rFonts w:ascii="Arial" w:hAnsi="Arial" w:cs="Arial"/>
          <w:szCs w:val="21"/>
        </w:rPr>
        <w:t>BCD</w:t>
      </w:r>
      <w:r w:rsidRPr="008076A6">
        <w:rPr>
          <w:rFonts w:ascii="Arial" w:hAnsi="Arial" w:cs="Arial" w:hint="eastAsia"/>
          <w:szCs w:val="21"/>
        </w:rPr>
        <w:t>都影响营业利润的计算。</w:t>
      </w:r>
      <w:r w:rsidRPr="008076A6">
        <w:rPr>
          <w:rFonts w:ascii="Arial" w:hAnsi="Arial" w:cs="Arial"/>
          <w:szCs w:val="21"/>
        </w:rPr>
        <w:t xml:space="preserve"> </w:t>
      </w:r>
    </w:p>
    <w:p w:rsidR="00774D51" w:rsidRPr="008076A6" w:rsidRDefault="00774D51" w:rsidP="006209E2">
      <w:pPr>
        <w:wordWrap w:val="0"/>
        <w:rPr>
          <w:rFonts w:ascii="Arial" w:hAnsi="Arial" w:cs="Arial"/>
          <w:szCs w:val="21"/>
        </w:rPr>
      </w:pPr>
      <w:r>
        <w:rPr>
          <w:rFonts w:ascii="Arial" w:hAnsi="Arial" w:cs="Arial"/>
          <w:szCs w:val="21"/>
        </w:rPr>
        <w:t>23</w:t>
      </w:r>
      <w:r w:rsidRPr="008076A6">
        <w:rPr>
          <w:rFonts w:ascii="Arial" w:hAnsi="Arial" w:cs="Arial"/>
          <w:szCs w:val="21"/>
        </w:rPr>
        <w:t xml:space="preserve">. </w:t>
      </w:r>
      <w:r>
        <w:rPr>
          <w:rFonts w:hint="eastAsia"/>
        </w:rPr>
        <w:t>【答案】</w:t>
      </w:r>
      <w:r>
        <w:t>AC</w:t>
      </w:r>
      <w:r>
        <w:rPr>
          <w:rFonts w:hint="eastAsia"/>
        </w:rPr>
        <w:t>。解析</w:t>
      </w:r>
      <w:r>
        <w:t>:</w:t>
      </w:r>
      <w:r w:rsidRPr="006209E2">
        <w:rPr>
          <w:rFonts w:ascii="Arial" w:hAnsi="Arial" w:cs="Arial"/>
          <w:szCs w:val="21"/>
        </w:rPr>
        <w:t xml:space="preserve"> </w:t>
      </w:r>
      <w:r w:rsidRPr="008076A6">
        <w:rPr>
          <w:rFonts w:ascii="Arial" w:hAnsi="Arial" w:cs="Arial" w:hint="eastAsia"/>
          <w:szCs w:val="21"/>
        </w:rPr>
        <w:t>选项</w:t>
      </w:r>
      <w:r w:rsidRPr="008076A6">
        <w:rPr>
          <w:rFonts w:ascii="Arial" w:hAnsi="Arial" w:cs="Arial"/>
          <w:szCs w:val="21"/>
        </w:rPr>
        <w:t>A“</w:t>
      </w:r>
      <w:r w:rsidRPr="008076A6">
        <w:rPr>
          <w:rFonts w:ascii="Arial" w:hAnsi="Arial" w:cs="Arial" w:hint="eastAsia"/>
          <w:szCs w:val="21"/>
        </w:rPr>
        <w:t>货币资金</w:t>
      </w:r>
      <w:r w:rsidRPr="008076A6">
        <w:rPr>
          <w:rFonts w:ascii="Arial" w:hAnsi="Arial" w:cs="Arial"/>
          <w:szCs w:val="21"/>
        </w:rPr>
        <w:t>”</w:t>
      </w:r>
      <w:r w:rsidRPr="008076A6">
        <w:rPr>
          <w:rFonts w:ascii="Arial" w:hAnsi="Arial" w:cs="Arial" w:hint="eastAsia"/>
          <w:szCs w:val="21"/>
        </w:rPr>
        <w:t>项目需根据</w:t>
      </w:r>
      <w:r w:rsidRPr="008076A6">
        <w:rPr>
          <w:rFonts w:ascii="Arial" w:hAnsi="Arial" w:cs="Arial"/>
          <w:szCs w:val="21"/>
        </w:rPr>
        <w:t>“</w:t>
      </w:r>
      <w:r w:rsidRPr="008076A6">
        <w:rPr>
          <w:rFonts w:ascii="Arial" w:hAnsi="Arial" w:cs="Arial" w:hint="eastAsia"/>
          <w:szCs w:val="21"/>
        </w:rPr>
        <w:t>库存现金</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银行存款</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其他货币资金</w:t>
      </w:r>
      <w:r w:rsidRPr="008076A6">
        <w:rPr>
          <w:rFonts w:ascii="Arial" w:hAnsi="Arial" w:cs="Arial"/>
          <w:szCs w:val="21"/>
        </w:rPr>
        <w:t>”</w:t>
      </w:r>
      <w:r w:rsidRPr="008076A6">
        <w:rPr>
          <w:rFonts w:ascii="Arial" w:hAnsi="Arial" w:cs="Arial" w:hint="eastAsia"/>
          <w:szCs w:val="21"/>
        </w:rPr>
        <w:t>三个总账科目的期末余额的合计数填列；选项</w:t>
      </w:r>
      <w:r w:rsidRPr="008076A6">
        <w:rPr>
          <w:rFonts w:ascii="Arial" w:hAnsi="Arial" w:cs="Arial"/>
          <w:szCs w:val="21"/>
        </w:rPr>
        <w:t>B</w:t>
      </w:r>
      <w:r w:rsidRPr="008076A6">
        <w:rPr>
          <w:rFonts w:ascii="Arial" w:hAnsi="Arial" w:cs="Arial" w:hint="eastAsia"/>
          <w:szCs w:val="21"/>
        </w:rPr>
        <w:t>是根据明细科目余额计算填列，不符合题意；选项</w:t>
      </w:r>
      <w:r w:rsidRPr="008076A6">
        <w:rPr>
          <w:rFonts w:ascii="Arial" w:hAnsi="Arial" w:cs="Arial"/>
          <w:szCs w:val="21"/>
        </w:rPr>
        <w:t>C“</w:t>
      </w:r>
      <w:r w:rsidRPr="008076A6">
        <w:rPr>
          <w:rFonts w:ascii="Arial" w:hAnsi="Arial" w:cs="Arial" w:hint="eastAsia"/>
          <w:szCs w:val="21"/>
        </w:rPr>
        <w:t>存货</w:t>
      </w:r>
      <w:r w:rsidRPr="008076A6">
        <w:rPr>
          <w:rFonts w:ascii="Arial" w:hAnsi="Arial" w:cs="Arial"/>
          <w:szCs w:val="21"/>
        </w:rPr>
        <w:t>”</w:t>
      </w:r>
      <w:r w:rsidRPr="008076A6">
        <w:rPr>
          <w:rFonts w:ascii="Arial" w:hAnsi="Arial" w:cs="Arial" w:hint="eastAsia"/>
          <w:szCs w:val="21"/>
        </w:rPr>
        <w:t>项目，应根据</w:t>
      </w:r>
      <w:r w:rsidRPr="008076A6">
        <w:rPr>
          <w:rFonts w:ascii="Arial" w:hAnsi="Arial" w:cs="Arial"/>
          <w:szCs w:val="21"/>
        </w:rPr>
        <w:t>“</w:t>
      </w:r>
      <w:r w:rsidRPr="008076A6">
        <w:rPr>
          <w:rFonts w:ascii="Arial" w:hAnsi="Arial" w:cs="Arial" w:hint="eastAsia"/>
          <w:szCs w:val="21"/>
        </w:rPr>
        <w:t>材料采购</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原材料</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周转材料</w:t>
      </w:r>
      <w:r w:rsidRPr="008076A6">
        <w:rPr>
          <w:rFonts w:ascii="Arial" w:hAnsi="Arial" w:cs="Arial"/>
          <w:szCs w:val="21"/>
        </w:rPr>
        <w:t>——</w:t>
      </w:r>
      <w:r w:rsidRPr="008076A6">
        <w:rPr>
          <w:rFonts w:ascii="Arial" w:hAnsi="Arial" w:cs="Arial" w:hint="eastAsia"/>
          <w:szCs w:val="21"/>
        </w:rPr>
        <w:t>低值易耗品</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委托加工物资</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在途物资</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发出商品</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生产成本</w:t>
      </w:r>
      <w:r w:rsidRPr="008076A6">
        <w:rPr>
          <w:rFonts w:ascii="Arial" w:hAnsi="Arial" w:cs="Arial"/>
          <w:szCs w:val="21"/>
        </w:rPr>
        <w:t>”</w:t>
      </w:r>
      <w:r w:rsidRPr="008076A6">
        <w:rPr>
          <w:rFonts w:ascii="Arial" w:hAnsi="Arial" w:cs="Arial" w:hint="eastAsia"/>
          <w:szCs w:val="21"/>
        </w:rPr>
        <w:t>等科目的期末余额合计，减去</w:t>
      </w:r>
      <w:r w:rsidRPr="008076A6">
        <w:rPr>
          <w:rFonts w:ascii="Arial" w:hAnsi="Arial" w:cs="Arial"/>
          <w:szCs w:val="21"/>
        </w:rPr>
        <w:t>“</w:t>
      </w:r>
      <w:r w:rsidRPr="008076A6">
        <w:rPr>
          <w:rFonts w:ascii="Arial" w:hAnsi="Arial" w:cs="Arial" w:hint="eastAsia"/>
          <w:szCs w:val="21"/>
        </w:rPr>
        <w:t>存货跌价准备</w:t>
      </w:r>
      <w:r w:rsidRPr="008076A6">
        <w:rPr>
          <w:rFonts w:ascii="Arial" w:hAnsi="Arial" w:cs="Arial"/>
          <w:szCs w:val="21"/>
        </w:rPr>
        <w:t>”</w:t>
      </w:r>
      <w:r w:rsidRPr="008076A6">
        <w:rPr>
          <w:rFonts w:ascii="Arial" w:hAnsi="Arial" w:cs="Arial" w:hint="eastAsia"/>
          <w:szCs w:val="21"/>
        </w:rPr>
        <w:t>科目期末余额后的金额填列。材料采用计划成本核算，以及库存商品采用计划成本核算或售价核算的企业，还应按加或减</w:t>
      </w:r>
      <w:r w:rsidRPr="008076A6">
        <w:rPr>
          <w:rFonts w:ascii="Arial" w:hAnsi="Arial" w:cs="Arial"/>
          <w:szCs w:val="21"/>
        </w:rPr>
        <w:t>“</w:t>
      </w:r>
      <w:r w:rsidRPr="008076A6">
        <w:rPr>
          <w:rFonts w:ascii="Arial" w:hAnsi="Arial" w:cs="Arial" w:hint="eastAsia"/>
          <w:szCs w:val="21"/>
        </w:rPr>
        <w:t>材料成本差异</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商品进销差价</w:t>
      </w:r>
      <w:r w:rsidRPr="008076A6">
        <w:rPr>
          <w:rFonts w:ascii="Arial" w:hAnsi="Arial" w:cs="Arial"/>
          <w:szCs w:val="21"/>
        </w:rPr>
        <w:t>”</w:t>
      </w:r>
      <w:r w:rsidRPr="008076A6">
        <w:rPr>
          <w:rFonts w:ascii="Arial" w:hAnsi="Arial" w:cs="Arial" w:hint="eastAsia"/>
          <w:szCs w:val="21"/>
        </w:rPr>
        <w:t>的金额填列；选项</w:t>
      </w:r>
      <w:r w:rsidRPr="008076A6">
        <w:rPr>
          <w:rFonts w:ascii="Arial" w:hAnsi="Arial" w:cs="Arial"/>
          <w:szCs w:val="21"/>
        </w:rPr>
        <w:t>D</w:t>
      </w:r>
      <w:r w:rsidRPr="008076A6">
        <w:rPr>
          <w:rFonts w:ascii="Arial" w:hAnsi="Arial" w:cs="Arial" w:hint="eastAsia"/>
          <w:szCs w:val="21"/>
        </w:rPr>
        <w:t>可直接根据总账科目的期末余额填列，不符合题意。</w:t>
      </w:r>
      <w:r w:rsidRPr="008076A6">
        <w:rPr>
          <w:rFonts w:ascii="Arial" w:hAnsi="Arial" w:cs="Arial"/>
          <w:szCs w:val="21"/>
        </w:rPr>
        <w:t xml:space="preserve"> </w:t>
      </w:r>
    </w:p>
    <w:p w:rsidR="00774D51" w:rsidRPr="008076A6" w:rsidRDefault="00774D51" w:rsidP="006209E2">
      <w:pPr>
        <w:wordWrap w:val="0"/>
        <w:rPr>
          <w:rFonts w:ascii="Arial" w:hAnsi="Arial" w:cs="Arial"/>
          <w:szCs w:val="21"/>
        </w:rPr>
      </w:pPr>
      <w:r>
        <w:rPr>
          <w:rFonts w:ascii="Arial" w:hAnsi="Arial" w:cs="Arial"/>
          <w:szCs w:val="21"/>
        </w:rPr>
        <w:t>24</w:t>
      </w:r>
      <w:r w:rsidRPr="008076A6">
        <w:rPr>
          <w:rFonts w:ascii="Arial" w:hAnsi="Arial" w:cs="Arial"/>
          <w:szCs w:val="21"/>
        </w:rPr>
        <w:t xml:space="preserve">. </w:t>
      </w:r>
      <w:r>
        <w:rPr>
          <w:rFonts w:hint="eastAsia"/>
        </w:rPr>
        <w:t>【答案】</w:t>
      </w:r>
      <w:r>
        <w:t>ABCD</w:t>
      </w:r>
      <w:r>
        <w:rPr>
          <w:rFonts w:hint="eastAsia"/>
        </w:rPr>
        <w:t>。</w:t>
      </w:r>
    </w:p>
    <w:p w:rsidR="00774D51" w:rsidRPr="008076A6" w:rsidRDefault="00774D51" w:rsidP="006209E2">
      <w:pPr>
        <w:wordWrap w:val="0"/>
        <w:rPr>
          <w:rFonts w:ascii="Arial" w:hAnsi="Arial" w:cs="Arial"/>
          <w:szCs w:val="21"/>
        </w:rPr>
      </w:pPr>
      <w:r>
        <w:rPr>
          <w:rFonts w:ascii="Arial" w:hAnsi="Arial" w:cs="Arial"/>
          <w:szCs w:val="21"/>
        </w:rPr>
        <w:t>25</w:t>
      </w:r>
      <w:r w:rsidRPr="008076A6">
        <w:rPr>
          <w:rFonts w:ascii="Arial" w:hAnsi="Arial" w:cs="Arial"/>
          <w:szCs w:val="21"/>
        </w:rPr>
        <w:t xml:space="preserve">. </w:t>
      </w:r>
      <w:r>
        <w:rPr>
          <w:rFonts w:hint="eastAsia"/>
        </w:rPr>
        <w:t>【答案】</w:t>
      </w:r>
      <w:r>
        <w:t>AD</w:t>
      </w:r>
      <w:r>
        <w:rPr>
          <w:rFonts w:hint="eastAsia"/>
        </w:rPr>
        <w:t>。解析</w:t>
      </w:r>
      <w:r>
        <w:t>:</w:t>
      </w:r>
      <w:r w:rsidRPr="00C86A2B">
        <w:rPr>
          <w:rFonts w:ascii="Arial" w:hAnsi="Arial" w:cs="Arial"/>
          <w:szCs w:val="21"/>
        </w:rPr>
        <w:t xml:space="preserve"> </w:t>
      </w:r>
      <w:r w:rsidRPr="008076A6">
        <w:rPr>
          <w:rFonts w:ascii="Arial" w:hAnsi="Arial" w:cs="Arial" w:hint="eastAsia"/>
          <w:szCs w:val="21"/>
        </w:rPr>
        <w:t>资产负债表中</w:t>
      </w:r>
      <w:r w:rsidRPr="008076A6">
        <w:rPr>
          <w:rFonts w:ascii="Arial" w:hAnsi="Arial" w:cs="Arial"/>
          <w:szCs w:val="21"/>
        </w:rPr>
        <w:t>“</w:t>
      </w:r>
      <w:r w:rsidRPr="008076A6">
        <w:rPr>
          <w:rFonts w:ascii="Arial" w:hAnsi="Arial" w:cs="Arial" w:hint="eastAsia"/>
          <w:szCs w:val="21"/>
        </w:rPr>
        <w:t>应收账款</w:t>
      </w:r>
      <w:r w:rsidRPr="008076A6">
        <w:rPr>
          <w:rFonts w:ascii="Arial" w:hAnsi="Arial" w:cs="Arial"/>
          <w:szCs w:val="21"/>
        </w:rPr>
        <w:t>”</w:t>
      </w:r>
      <w:r w:rsidRPr="008076A6">
        <w:rPr>
          <w:rFonts w:ascii="Arial" w:hAnsi="Arial" w:cs="Arial" w:hint="eastAsia"/>
          <w:szCs w:val="21"/>
        </w:rPr>
        <w:t>项目应根据</w:t>
      </w:r>
      <w:r w:rsidRPr="008076A6">
        <w:rPr>
          <w:rFonts w:ascii="Arial" w:hAnsi="Arial" w:cs="Arial"/>
          <w:szCs w:val="21"/>
        </w:rPr>
        <w:t>“</w:t>
      </w:r>
      <w:r w:rsidRPr="008076A6">
        <w:rPr>
          <w:rFonts w:ascii="Arial" w:hAnsi="Arial" w:cs="Arial" w:hint="eastAsia"/>
          <w:szCs w:val="21"/>
        </w:rPr>
        <w:t>应收账款</w:t>
      </w:r>
      <w:r w:rsidRPr="008076A6">
        <w:rPr>
          <w:rFonts w:ascii="Arial" w:hAnsi="Arial" w:cs="Arial"/>
          <w:szCs w:val="21"/>
        </w:rPr>
        <w:t>”</w:t>
      </w:r>
      <w:r w:rsidRPr="008076A6">
        <w:rPr>
          <w:rFonts w:ascii="Arial" w:hAnsi="Arial" w:cs="Arial" w:hint="eastAsia"/>
          <w:szCs w:val="21"/>
        </w:rPr>
        <w:t>和</w:t>
      </w:r>
      <w:r w:rsidRPr="008076A6">
        <w:rPr>
          <w:rFonts w:ascii="Arial" w:hAnsi="Arial" w:cs="Arial"/>
          <w:szCs w:val="21"/>
        </w:rPr>
        <w:t>“</w:t>
      </w:r>
      <w:r w:rsidRPr="008076A6">
        <w:rPr>
          <w:rFonts w:ascii="Arial" w:hAnsi="Arial" w:cs="Arial" w:hint="eastAsia"/>
          <w:szCs w:val="21"/>
        </w:rPr>
        <w:t>预收账款</w:t>
      </w:r>
      <w:r w:rsidRPr="008076A6">
        <w:rPr>
          <w:rFonts w:ascii="Arial" w:hAnsi="Arial" w:cs="Arial"/>
          <w:szCs w:val="21"/>
        </w:rPr>
        <w:t>”</w:t>
      </w:r>
      <w:r w:rsidRPr="008076A6">
        <w:rPr>
          <w:rFonts w:ascii="Arial" w:hAnsi="Arial" w:cs="Arial" w:hint="eastAsia"/>
          <w:szCs w:val="21"/>
        </w:rPr>
        <w:t>科目所属明细科目的期末借方余额合计数填列。</w:t>
      </w:r>
    </w:p>
    <w:p w:rsidR="00774D51" w:rsidRPr="008076A6" w:rsidRDefault="00774D51" w:rsidP="006209E2">
      <w:pPr>
        <w:wordWrap w:val="0"/>
        <w:rPr>
          <w:rFonts w:ascii="Arial" w:hAnsi="Arial" w:cs="Arial"/>
          <w:szCs w:val="21"/>
        </w:rPr>
      </w:pPr>
      <w:r>
        <w:rPr>
          <w:rFonts w:ascii="Arial" w:hAnsi="Arial" w:cs="Arial"/>
          <w:szCs w:val="21"/>
        </w:rPr>
        <w:t>26</w:t>
      </w:r>
      <w:r w:rsidRPr="008076A6">
        <w:rPr>
          <w:rFonts w:ascii="Arial" w:hAnsi="Arial" w:cs="Arial"/>
          <w:szCs w:val="21"/>
        </w:rPr>
        <w:t xml:space="preserve">. </w:t>
      </w:r>
      <w:r>
        <w:rPr>
          <w:rFonts w:hint="eastAsia"/>
        </w:rPr>
        <w:t>【答案】</w:t>
      </w:r>
      <w:r>
        <w:t>ACD</w:t>
      </w:r>
      <w:r>
        <w:rPr>
          <w:rFonts w:hint="eastAsia"/>
        </w:rPr>
        <w:t>。解析</w:t>
      </w:r>
      <w:r>
        <w:t>:</w:t>
      </w:r>
      <w:r w:rsidRPr="00C86A2B">
        <w:rPr>
          <w:rFonts w:ascii="Arial" w:hAnsi="Arial" w:cs="Arial"/>
          <w:szCs w:val="21"/>
        </w:rPr>
        <w:t xml:space="preserve"> </w:t>
      </w:r>
      <w:r w:rsidRPr="008076A6">
        <w:rPr>
          <w:rFonts w:ascii="Arial" w:hAnsi="Arial" w:cs="Arial" w:hint="eastAsia"/>
          <w:szCs w:val="21"/>
        </w:rPr>
        <w:t>营业利润</w:t>
      </w:r>
      <w:r w:rsidRPr="008076A6">
        <w:rPr>
          <w:rFonts w:ascii="Arial" w:hAnsi="Arial" w:cs="Arial"/>
          <w:szCs w:val="21"/>
        </w:rPr>
        <w:t>=</w:t>
      </w:r>
      <w:r w:rsidRPr="008076A6">
        <w:rPr>
          <w:rFonts w:ascii="Arial" w:hAnsi="Arial" w:cs="Arial" w:hint="eastAsia"/>
          <w:szCs w:val="21"/>
        </w:rPr>
        <w:t>营业收入</w:t>
      </w:r>
      <w:r w:rsidRPr="008076A6">
        <w:rPr>
          <w:rFonts w:ascii="Arial" w:hAnsi="Arial" w:cs="Arial"/>
          <w:szCs w:val="21"/>
        </w:rPr>
        <w:t>-</w:t>
      </w:r>
      <w:r w:rsidRPr="008076A6">
        <w:rPr>
          <w:rFonts w:ascii="Arial" w:hAnsi="Arial" w:cs="Arial" w:hint="eastAsia"/>
          <w:szCs w:val="21"/>
        </w:rPr>
        <w:t>营业成本－营业税金及附加－销售费用</w:t>
      </w:r>
      <w:r w:rsidRPr="008076A6">
        <w:rPr>
          <w:rFonts w:ascii="Arial" w:hAnsi="Arial" w:cs="Arial"/>
          <w:szCs w:val="21"/>
        </w:rPr>
        <w:t>-</w:t>
      </w:r>
      <w:r w:rsidRPr="008076A6">
        <w:rPr>
          <w:rFonts w:ascii="Arial" w:hAnsi="Arial" w:cs="Arial" w:hint="eastAsia"/>
          <w:szCs w:val="21"/>
        </w:rPr>
        <w:t>管理费用－财务费用－资产减值损失</w:t>
      </w:r>
      <w:r w:rsidRPr="008076A6">
        <w:rPr>
          <w:rFonts w:ascii="Arial" w:hAnsi="Arial" w:cs="Arial"/>
          <w:szCs w:val="21"/>
        </w:rPr>
        <w:t>+</w:t>
      </w:r>
      <w:r w:rsidRPr="008076A6">
        <w:rPr>
          <w:rFonts w:ascii="Arial" w:hAnsi="Arial" w:cs="Arial" w:hint="eastAsia"/>
          <w:szCs w:val="21"/>
        </w:rPr>
        <w:t>公允价值变动收益</w:t>
      </w:r>
      <w:r w:rsidRPr="008076A6">
        <w:rPr>
          <w:rFonts w:ascii="Arial" w:hAnsi="Arial" w:cs="Arial"/>
          <w:szCs w:val="21"/>
        </w:rPr>
        <w:t>(</w:t>
      </w:r>
      <w:r w:rsidRPr="008076A6">
        <w:rPr>
          <w:rFonts w:ascii="Arial" w:hAnsi="Arial" w:cs="Arial" w:hint="eastAsia"/>
          <w:szCs w:val="21"/>
        </w:rPr>
        <w:t>－公允价值变动损失</w:t>
      </w:r>
      <w:r w:rsidRPr="008076A6">
        <w:rPr>
          <w:rFonts w:ascii="Arial" w:hAnsi="Arial" w:cs="Arial"/>
          <w:szCs w:val="21"/>
        </w:rPr>
        <w:t>)+</w:t>
      </w:r>
      <w:r w:rsidRPr="008076A6">
        <w:rPr>
          <w:rFonts w:ascii="Arial" w:hAnsi="Arial" w:cs="Arial" w:hint="eastAsia"/>
          <w:szCs w:val="21"/>
        </w:rPr>
        <w:t>投资收益</w:t>
      </w:r>
      <w:r w:rsidRPr="008076A6">
        <w:rPr>
          <w:rFonts w:ascii="Arial" w:hAnsi="Arial" w:cs="Arial"/>
          <w:szCs w:val="21"/>
        </w:rPr>
        <w:t>(</w:t>
      </w:r>
      <w:r w:rsidRPr="008076A6">
        <w:rPr>
          <w:rFonts w:ascii="Arial" w:hAnsi="Arial" w:cs="Arial" w:hint="eastAsia"/>
          <w:szCs w:val="21"/>
        </w:rPr>
        <w:t>－投资损失</w:t>
      </w:r>
      <w:r w:rsidRPr="008076A6">
        <w:rPr>
          <w:rFonts w:ascii="Arial" w:hAnsi="Arial" w:cs="Arial"/>
          <w:szCs w:val="21"/>
        </w:rPr>
        <w:t>)</w:t>
      </w:r>
      <w:r w:rsidRPr="008076A6">
        <w:rPr>
          <w:rFonts w:ascii="Arial" w:hAnsi="Arial" w:cs="Arial" w:hint="eastAsia"/>
          <w:szCs w:val="21"/>
        </w:rPr>
        <w:t>。</w:t>
      </w:r>
    </w:p>
    <w:p w:rsidR="00774D51" w:rsidRPr="008076A6" w:rsidRDefault="00774D51" w:rsidP="00C86A2B">
      <w:pPr>
        <w:wordWrap w:val="0"/>
        <w:rPr>
          <w:rFonts w:ascii="Arial" w:hAnsi="Arial" w:cs="Arial"/>
          <w:szCs w:val="21"/>
        </w:rPr>
      </w:pPr>
      <w:r>
        <w:rPr>
          <w:rFonts w:ascii="Arial" w:hAnsi="Arial" w:cs="Arial"/>
          <w:szCs w:val="21"/>
        </w:rPr>
        <w:t>27</w:t>
      </w:r>
      <w:r w:rsidRPr="008076A6">
        <w:rPr>
          <w:rFonts w:ascii="Arial" w:hAnsi="Arial" w:cs="Arial"/>
          <w:szCs w:val="21"/>
        </w:rPr>
        <w:t xml:space="preserve">. </w:t>
      </w:r>
      <w:r>
        <w:rPr>
          <w:rFonts w:hint="eastAsia"/>
        </w:rPr>
        <w:t>【答案】</w:t>
      </w:r>
      <w:r>
        <w:t>ACD</w:t>
      </w:r>
      <w:r>
        <w:rPr>
          <w:rFonts w:hint="eastAsia"/>
        </w:rPr>
        <w:t>。解析</w:t>
      </w:r>
      <w:r>
        <w:t>:</w:t>
      </w:r>
      <w:r w:rsidRPr="00C86A2B">
        <w:rPr>
          <w:rFonts w:ascii="Arial" w:hAnsi="Arial" w:cs="Arial"/>
          <w:szCs w:val="21"/>
        </w:rPr>
        <w:t xml:space="preserve"> </w:t>
      </w:r>
      <w:r w:rsidRPr="008076A6">
        <w:rPr>
          <w:rFonts w:ascii="Arial" w:hAnsi="Arial" w:cs="Arial" w:hint="eastAsia"/>
          <w:szCs w:val="21"/>
        </w:rPr>
        <w:t>预收账款是企业的负债，不是资产，其他三项都是流动资产。</w:t>
      </w:r>
      <w:r w:rsidRPr="008076A6">
        <w:rPr>
          <w:rFonts w:ascii="Arial" w:hAnsi="Arial" w:cs="Arial"/>
          <w:szCs w:val="21"/>
        </w:rPr>
        <w:t xml:space="preserve"> </w:t>
      </w:r>
    </w:p>
    <w:p w:rsidR="00774D51" w:rsidRPr="008076A6" w:rsidRDefault="00774D51" w:rsidP="00C86A2B">
      <w:pPr>
        <w:wordWrap w:val="0"/>
        <w:rPr>
          <w:rFonts w:ascii="Arial" w:hAnsi="Arial" w:cs="Arial"/>
          <w:szCs w:val="21"/>
        </w:rPr>
      </w:pPr>
      <w:r>
        <w:rPr>
          <w:rFonts w:ascii="Arial" w:hAnsi="Arial" w:cs="Arial"/>
          <w:szCs w:val="21"/>
        </w:rPr>
        <w:t>28</w:t>
      </w:r>
      <w:r w:rsidRPr="008076A6">
        <w:rPr>
          <w:rFonts w:ascii="Arial" w:hAnsi="Arial" w:cs="Arial"/>
          <w:szCs w:val="21"/>
        </w:rPr>
        <w:t xml:space="preserve">. </w:t>
      </w:r>
      <w:r>
        <w:rPr>
          <w:rFonts w:hint="eastAsia"/>
        </w:rPr>
        <w:t>【答案】</w:t>
      </w:r>
      <w:r>
        <w:t>BC</w:t>
      </w:r>
      <w:r>
        <w:rPr>
          <w:rFonts w:hint="eastAsia"/>
        </w:rPr>
        <w:t>。解析</w:t>
      </w:r>
      <w:r>
        <w:t>:</w:t>
      </w:r>
      <w:r w:rsidRPr="00C86A2B">
        <w:rPr>
          <w:rFonts w:ascii="Arial" w:hAnsi="Arial" w:cs="Arial"/>
          <w:szCs w:val="21"/>
        </w:rPr>
        <w:t xml:space="preserve"> </w:t>
      </w:r>
      <w:r w:rsidRPr="008076A6">
        <w:rPr>
          <w:rFonts w:ascii="Arial" w:hAnsi="Arial" w:cs="Arial" w:hint="eastAsia"/>
          <w:szCs w:val="21"/>
        </w:rPr>
        <w:t>利润表中的</w:t>
      </w:r>
      <w:r w:rsidRPr="008076A6">
        <w:rPr>
          <w:rFonts w:ascii="Arial" w:hAnsi="Arial" w:cs="Arial"/>
          <w:szCs w:val="21"/>
        </w:rPr>
        <w:t>“</w:t>
      </w:r>
      <w:r w:rsidRPr="008076A6">
        <w:rPr>
          <w:rFonts w:ascii="Arial" w:hAnsi="Arial" w:cs="Arial" w:hint="eastAsia"/>
          <w:szCs w:val="21"/>
        </w:rPr>
        <w:t>营业成本</w:t>
      </w:r>
      <w:r w:rsidRPr="008076A6">
        <w:rPr>
          <w:rFonts w:ascii="Arial" w:hAnsi="Arial" w:cs="Arial"/>
          <w:szCs w:val="21"/>
        </w:rPr>
        <w:t>”</w:t>
      </w:r>
      <w:r w:rsidRPr="008076A6">
        <w:rPr>
          <w:rFonts w:ascii="Arial" w:hAnsi="Arial" w:cs="Arial" w:hint="eastAsia"/>
          <w:szCs w:val="21"/>
        </w:rPr>
        <w:t>项目是当期</w:t>
      </w:r>
      <w:r w:rsidRPr="008076A6">
        <w:rPr>
          <w:rFonts w:ascii="Arial" w:hAnsi="Arial" w:cs="Arial"/>
          <w:szCs w:val="21"/>
        </w:rPr>
        <w:t>“</w:t>
      </w:r>
      <w:r w:rsidRPr="008076A6">
        <w:rPr>
          <w:rFonts w:ascii="Arial" w:hAnsi="Arial" w:cs="Arial" w:hint="eastAsia"/>
          <w:szCs w:val="21"/>
        </w:rPr>
        <w:t>主营业务成本</w:t>
      </w:r>
      <w:r w:rsidRPr="008076A6">
        <w:rPr>
          <w:rFonts w:ascii="Arial" w:hAnsi="Arial" w:cs="Arial"/>
          <w:szCs w:val="21"/>
        </w:rPr>
        <w:t>”</w:t>
      </w:r>
      <w:r w:rsidRPr="008076A6">
        <w:rPr>
          <w:rFonts w:ascii="Arial" w:hAnsi="Arial" w:cs="Arial" w:hint="eastAsia"/>
          <w:szCs w:val="21"/>
        </w:rPr>
        <w:t>的发生额与</w:t>
      </w:r>
      <w:r w:rsidRPr="008076A6">
        <w:rPr>
          <w:rFonts w:ascii="Arial" w:hAnsi="Arial" w:cs="Arial"/>
          <w:szCs w:val="21"/>
        </w:rPr>
        <w:t>“</w:t>
      </w:r>
      <w:r w:rsidRPr="008076A6">
        <w:rPr>
          <w:rFonts w:ascii="Arial" w:hAnsi="Arial" w:cs="Arial" w:hint="eastAsia"/>
          <w:szCs w:val="21"/>
        </w:rPr>
        <w:t>其他业务成本</w:t>
      </w:r>
      <w:r w:rsidRPr="008076A6">
        <w:rPr>
          <w:rFonts w:ascii="Arial" w:hAnsi="Arial" w:cs="Arial"/>
          <w:szCs w:val="21"/>
        </w:rPr>
        <w:t>”</w:t>
      </w:r>
      <w:r w:rsidRPr="008076A6">
        <w:rPr>
          <w:rFonts w:ascii="Arial" w:hAnsi="Arial" w:cs="Arial" w:hint="eastAsia"/>
          <w:szCs w:val="21"/>
        </w:rPr>
        <w:t>的发生额之和。</w:t>
      </w:r>
      <w:r w:rsidRPr="008076A6">
        <w:rPr>
          <w:rFonts w:ascii="Arial" w:hAnsi="Arial" w:cs="Arial"/>
          <w:szCs w:val="21"/>
        </w:rPr>
        <w:t xml:space="preserve"> </w:t>
      </w:r>
    </w:p>
    <w:p w:rsidR="00774D51" w:rsidRPr="008076A6" w:rsidRDefault="00774D51" w:rsidP="00680237">
      <w:pPr>
        <w:wordWrap w:val="0"/>
        <w:rPr>
          <w:rFonts w:ascii="Arial" w:hAnsi="Arial" w:cs="Arial"/>
          <w:szCs w:val="21"/>
        </w:rPr>
      </w:pPr>
      <w:r>
        <w:rPr>
          <w:rFonts w:ascii="Arial" w:hAnsi="Arial" w:cs="Arial"/>
          <w:szCs w:val="21"/>
        </w:rPr>
        <w:t>29</w:t>
      </w:r>
      <w:r w:rsidRPr="008076A6">
        <w:rPr>
          <w:rFonts w:ascii="Arial" w:hAnsi="Arial" w:cs="Arial"/>
          <w:szCs w:val="21"/>
        </w:rPr>
        <w:t xml:space="preserve">. </w:t>
      </w:r>
      <w:r>
        <w:rPr>
          <w:rFonts w:hint="eastAsia"/>
        </w:rPr>
        <w:t>【答案】</w:t>
      </w:r>
      <w:r>
        <w:t>ABCD</w:t>
      </w:r>
      <w:r>
        <w:rPr>
          <w:rFonts w:hint="eastAsia"/>
        </w:rPr>
        <w:t>。</w:t>
      </w:r>
    </w:p>
    <w:p w:rsidR="00774D51" w:rsidRPr="008076A6" w:rsidRDefault="00774D51" w:rsidP="00680237">
      <w:pPr>
        <w:wordWrap w:val="0"/>
        <w:rPr>
          <w:rFonts w:ascii="Arial" w:hAnsi="Arial" w:cs="Arial"/>
          <w:szCs w:val="21"/>
        </w:rPr>
      </w:pPr>
      <w:r>
        <w:rPr>
          <w:rFonts w:ascii="Arial" w:hAnsi="Arial" w:cs="Arial"/>
          <w:szCs w:val="21"/>
        </w:rPr>
        <w:t>30</w:t>
      </w:r>
      <w:r w:rsidRPr="008076A6">
        <w:rPr>
          <w:rFonts w:ascii="Arial" w:hAnsi="Arial" w:cs="Arial"/>
          <w:szCs w:val="21"/>
        </w:rPr>
        <w:t xml:space="preserve">. </w:t>
      </w:r>
      <w:r>
        <w:rPr>
          <w:rFonts w:hint="eastAsia"/>
        </w:rPr>
        <w:t>【答案】</w:t>
      </w:r>
      <w:r>
        <w:t>ABD</w:t>
      </w:r>
      <w:r>
        <w:rPr>
          <w:rFonts w:hint="eastAsia"/>
        </w:rPr>
        <w:t>。解析</w:t>
      </w:r>
      <w:r>
        <w:t>:</w:t>
      </w:r>
      <w:r w:rsidRPr="00680237">
        <w:rPr>
          <w:szCs w:val="21"/>
        </w:rPr>
        <w:t xml:space="preserve"> </w:t>
      </w:r>
      <w:r>
        <w:rPr>
          <w:rFonts w:hint="eastAsia"/>
          <w:szCs w:val="21"/>
        </w:rPr>
        <w:t>预收账款属于负债项目应列示在</w:t>
      </w:r>
      <w:r>
        <w:rPr>
          <w:rFonts w:hint="eastAsia"/>
        </w:rPr>
        <w:t>资产负债表右方。</w:t>
      </w:r>
    </w:p>
    <w:p w:rsidR="00774D51" w:rsidRDefault="00774D51"/>
    <w:p w:rsidR="00774D51" w:rsidRDefault="00774D51"/>
    <w:p w:rsidR="00774D51" w:rsidRDefault="00774D51">
      <w:r>
        <w:t xml:space="preserve"> </w:t>
      </w:r>
      <w:r>
        <w:rPr>
          <w:rFonts w:hint="eastAsia"/>
        </w:rPr>
        <w:t>三、判断题</w:t>
      </w:r>
    </w:p>
    <w:p w:rsidR="00774D51" w:rsidRPr="00F42FEE" w:rsidRDefault="00774D51" w:rsidP="00DF67D3">
      <w:pPr>
        <w:wordWrap w:val="0"/>
        <w:ind w:firstLineChars="50" w:firstLine="31680"/>
        <w:rPr>
          <w:rFonts w:ascii="Arial" w:hAnsi="Arial" w:cs="Arial"/>
          <w:szCs w:val="21"/>
        </w:rPr>
      </w:pPr>
      <w:r w:rsidRPr="00F42FEE">
        <w:rPr>
          <w:rFonts w:ascii="Arial" w:hAnsi="Arial" w:cs="Arial"/>
          <w:szCs w:val="21"/>
        </w:rPr>
        <w:t xml:space="preserve">1. </w:t>
      </w:r>
      <w:r>
        <w:rPr>
          <w:rFonts w:hint="eastAsia"/>
        </w:rPr>
        <w:t>【答案】</w:t>
      </w:r>
      <w:r>
        <w:rPr>
          <w:rFonts w:ascii="Arial" w:hAnsi="Arial" w:cs="Arial"/>
        </w:rPr>
        <w:t>√</w:t>
      </w:r>
      <w:r>
        <w:rPr>
          <w:rFonts w:hint="eastAsia"/>
        </w:rPr>
        <w:t>。解析</w:t>
      </w:r>
      <w:r>
        <w:t>:</w:t>
      </w:r>
      <w:r w:rsidRPr="00F90E24">
        <w:rPr>
          <w:rFonts w:ascii="Arial" w:hAnsi="Arial" w:cs="Arial"/>
          <w:szCs w:val="21"/>
        </w:rPr>
        <w:t xml:space="preserve"> </w:t>
      </w:r>
      <w:r w:rsidRPr="00F42FEE">
        <w:rPr>
          <w:rFonts w:ascii="Arial" w:hAnsi="Arial" w:cs="Arial" w:hint="eastAsia"/>
          <w:szCs w:val="21"/>
        </w:rPr>
        <w:t>汇总记账凭证账务处理程序的优点：减轻了登记总分类账的工作量，便于了解账户之间的对应关系。</w:t>
      </w:r>
    </w:p>
    <w:p w:rsidR="00774D51" w:rsidRDefault="00774D51" w:rsidP="00DF67D3">
      <w:pPr>
        <w:wordWrap w:val="0"/>
        <w:ind w:firstLineChars="50" w:firstLine="31680"/>
        <w:rPr>
          <w:rFonts w:ascii="Arial" w:hAnsi="Arial" w:cs="Arial"/>
          <w:szCs w:val="21"/>
        </w:rPr>
      </w:pPr>
      <w:r w:rsidRPr="00F42FEE">
        <w:rPr>
          <w:rFonts w:ascii="Arial" w:hAnsi="Arial" w:cs="Arial"/>
          <w:szCs w:val="21"/>
        </w:rPr>
        <w:t>2.</w:t>
      </w:r>
      <w:r>
        <w:rPr>
          <w:rFonts w:hint="eastAsia"/>
        </w:rPr>
        <w:t>【答案】</w:t>
      </w:r>
      <w:r>
        <w:rPr>
          <w:rFonts w:ascii="Arial" w:hAnsi="Arial" w:cs="Arial"/>
        </w:rPr>
        <w:t>×</w:t>
      </w:r>
      <w:r>
        <w:rPr>
          <w:rFonts w:ascii="Arial" w:hAnsi="Arial" w:cs="Arial" w:hint="eastAsia"/>
        </w:rPr>
        <w:t>。解析：</w:t>
      </w:r>
      <w:r w:rsidRPr="00F42FEE">
        <w:rPr>
          <w:rFonts w:ascii="Arial" w:hAnsi="Arial" w:cs="Arial" w:hint="eastAsia"/>
          <w:szCs w:val="21"/>
        </w:rPr>
        <w:t>科目汇总表可以起到试算平衡的作用，但是科目汇总表不能反映账户之间的对应关系。</w:t>
      </w:r>
      <w:r w:rsidRPr="00F42FEE">
        <w:rPr>
          <w:rFonts w:ascii="Arial" w:hAnsi="Arial" w:cs="Arial"/>
          <w:szCs w:val="21"/>
        </w:rPr>
        <w:t xml:space="preserve"> </w:t>
      </w:r>
    </w:p>
    <w:p w:rsidR="00774D51" w:rsidRPr="00F42FEE" w:rsidRDefault="00774D51" w:rsidP="00F90E24">
      <w:pPr>
        <w:wordWrap w:val="0"/>
        <w:rPr>
          <w:rFonts w:ascii="Arial" w:hAnsi="Arial" w:cs="Arial"/>
          <w:szCs w:val="21"/>
        </w:rPr>
      </w:pPr>
      <w:r w:rsidRPr="00F42FEE">
        <w:rPr>
          <w:rFonts w:ascii="Arial" w:hAnsi="Arial" w:cs="Arial"/>
          <w:szCs w:val="21"/>
        </w:rPr>
        <w:t xml:space="preserve"> 3. </w:t>
      </w:r>
      <w:r>
        <w:rPr>
          <w:rFonts w:hint="eastAsia"/>
        </w:rPr>
        <w:t>【答案】</w:t>
      </w:r>
      <w:r>
        <w:rPr>
          <w:rFonts w:ascii="Arial" w:hAnsi="Arial" w:cs="Arial"/>
        </w:rPr>
        <w:t>×</w:t>
      </w:r>
      <w:r>
        <w:rPr>
          <w:rFonts w:ascii="Arial" w:hAnsi="Arial" w:cs="Arial" w:hint="eastAsia"/>
        </w:rPr>
        <w:t>。解析：</w:t>
      </w:r>
      <w:r w:rsidRPr="00F42FEE">
        <w:rPr>
          <w:rFonts w:ascii="Arial" w:hAnsi="Arial" w:cs="Arial" w:hint="eastAsia"/>
          <w:szCs w:val="21"/>
        </w:rPr>
        <w:t>汇总记账凭证账务处理程序的缺点是：按每一贷方科目编制汇总转账凭证，不利于会计核算的日常分工，当转账凭证较多时，编制汇总转账凭证的工作量较大。</w:t>
      </w:r>
    </w:p>
    <w:p w:rsidR="00774D51" w:rsidRPr="00F42FEE" w:rsidRDefault="00774D51" w:rsidP="00F76932">
      <w:pPr>
        <w:wordWrap w:val="0"/>
        <w:rPr>
          <w:rFonts w:ascii="Arial" w:hAnsi="Arial" w:cs="Arial"/>
          <w:szCs w:val="21"/>
        </w:rPr>
      </w:pPr>
      <w:r w:rsidRPr="00F42FEE">
        <w:rPr>
          <w:rFonts w:ascii="Arial" w:hAnsi="Arial" w:cs="Arial"/>
          <w:szCs w:val="21"/>
        </w:rPr>
        <w:t xml:space="preserve"> 4. </w:t>
      </w:r>
      <w:r>
        <w:rPr>
          <w:rFonts w:hint="eastAsia"/>
        </w:rPr>
        <w:t>【答案】</w:t>
      </w:r>
      <w:r>
        <w:rPr>
          <w:rFonts w:ascii="Arial" w:hAnsi="Arial" w:cs="Arial"/>
        </w:rPr>
        <w:t>√</w:t>
      </w:r>
      <w:r>
        <w:rPr>
          <w:rFonts w:hint="eastAsia"/>
        </w:rPr>
        <w:t>。解析</w:t>
      </w:r>
      <w:r>
        <w:t>:</w:t>
      </w:r>
      <w:r w:rsidRPr="00F76932">
        <w:rPr>
          <w:rFonts w:ascii="Arial" w:hAnsi="Arial" w:cs="Arial"/>
          <w:szCs w:val="21"/>
        </w:rPr>
        <w:t xml:space="preserve"> </w:t>
      </w:r>
      <w:r w:rsidRPr="00F42FEE">
        <w:rPr>
          <w:rFonts w:ascii="Arial" w:hAnsi="Arial" w:cs="Arial" w:hint="eastAsia"/>
          <w:szCs w:val="21"/>
        </w:rPr>
        <w:t>记账凭证账务处理程序的特点是直接根据记账凭证逐笔登记总分类账，是最基本的账务处理程序。</w:t>
      </w:r>
      <w:r w:rsidRPr="00F42FEE">
        <w:rPr>
          <w:rFonts w:ascii="Arial" w:hAnsi="Arial" w:cs="Arial"/>
          <w:szCs w:val="21"/>
        </w:rPr>
        <w:t xml:space="preserve"> </w:t>
      </w:r>
    </w:p>
    <w:p w:rsidR="00774D51" w:rsidRPr="00F42FEE" w:rsidRDefault="00774D51" w:rsidP="00F90E24">
      <w:pPr>
        <w:wordWrap w:val="0"/>
        <w:rPr>
          <w:rFonts w:ascii="Arial" w:hAnsi="Arial" w:cs="Arial"/>
          <w:szCs w:val="21"/>
        </w:rPr>
      </w:pPr>
      <w:r w:rsidRPr="00F42FEE">
        <w:rPr>
          <w:rFonts w:ascii="Arial" w:hAnsi="Arial" w:cs="Arial"/>
          <w:szCs w:val="21"/>
        </w:rPr>
        <w:t xml:space="preserve">5. </w:t>
      </w:r>
      <w:r>
        <w:rPr>
          <w:rFonts w:hint="eastAsia"/>
        </w:rPr>
        <w:t>【答案】</w:t>
      </w:r>
      <w:r>
        <w:rPr>
          <w:rFonts w:ascii="Arial" w:hAnsi="Arial" w:cs="Arial"/>
        </w:rPr>
        <w:t>√</w:t>
      </w:r>
      <w:r>
        <w:rPr>
          <w:rFonts w:hint="eastAsia"/>
        </w:rPr>
        <w:t>。</w:t>
      </w:r>
    </w:p>
    <w:p w:rsidR="00774D51" w:rsidRPr="00F42FEE" w:rsidRDefault="00774D51" w:rsidP="00F76932">
      <w:pPr>
        <w:wordWrap w:val="0"/>
        <w:rPr>
          <w:rFonts w:ascii="Arial" w:hAnsi="Arial" w:cs="Arial"/>
          <w:szCs w:val="21"/>
        </w:rPr>
      </w:pPr>
      <w:r w:rsidRPr="00F42FEE">
        <w:rPr>
          <w:rFonts w:ascii="Arial" w:hAnsi="Arial" w:cs="Arial"/>
          <w:szCs w:val="21"/>
        </w:rPr>
        <w:t xml:space="preserve">6. </w:t>
      </w:r>
      <w:r>
        <w:rPr>
          <w:rFonts w:hint="eastAsia"/>
        </w:rPr>
        <w:t>【答案】</w:t>
      </w:r>
      <w:r>
        <w:rPr>
          <w:rFonts w:ascii="Arial" w:hAnsi="Arial" w:cs="Arial"/>
        </w:rPr>
        <w:t>×</w:t>
      </w:r>
      <w:r>
        <w:rPr>
          <w:rFonts w:ascii="Arial" w:hAnsi="Arial" w:cs="Arial" w:hint="eastAsia"/>
        </w:rPr>
        <w:t>。解析：</w:t>
      </w:r>
      <w:r w:rsidRPr="00F42FEE">
        <w:rPr>
          <w:rFonts w:ascii="Arial" w:hAnsi="Arial" w:cs="Arial" w:hint="eastAsia"/>
          <w:szCs w:val="21"/>
        </w:rPr>
        <w:t>科目汇总表账务处理程序的缺点是：不能反映账户的对应关系，不便于查对账目。</w:t>
      </w:r>
      <w:r w:rsidRPr="00F42FEE">
        <w:rPr>
          <w:rFonts w:ascii="Arial" w:hAnsi="Arial" w:cs="Arial"/>
          <w:szCs w:val="21"/>
        </w:rPr>
        <w:t xml:space="preserve"> </w:t>
      </w:r>
    </w:p>
    <w:p w:rsidR="00774D51" w:rsidRPr="00F42FEE" w:rsidRDefault="00774D51" w:rsidP="00F76932">
      <w:pPr>
        <w:wordWrap w:val="0"/>
        <w:rPr>
          <w:rFonts w:ascii="Arial" w:hAnsi="Arial" w:cs="Arial"/>
          <w:szCs w:val="21"/>
        </w:rPr>
      </w:pPr>
      <w:r w:rsidRPr="00F42FEE">
        <w:rPr>
          <w:rFonts w:ascii="Arial" w:hAnsi="Arial" w:cs="Arial"/>
          <w:szCs w:val="21"/>
        </w:rPr>
        <w:t xml:space="preserve">7. </w:t>
      </w:r>
      <w:r>
        <w:rPr>
          <w:rFonts w:hint="eastAsia"/>
        </w:rPr>
        <w:t>【答案】</w:t>
      </w:r>
      <w:r>
        <w:rPr>
          <w:rFonts w:ascii="Arial" w:hAnsi="Arial" w:cs="Arial"/>
        </w:rPr>
        <w:t>√</w:t>
      </w:r>
      <w:r>
        <w:rPr>
          <w:rFonts w:hint="eastAsia"/>
        </w:rPr>
        <w:t>。解析</w:t>
      </w:r>
      <w:r>
        <w:t>:</w:t>
      </w:r>
      <w:r w:rsidRPr="00F76932">
        <w:rPr>
          <w:rFonts w:ascii="Arial" w:hAnsi="Arial" w:cs="Arial"/>
          <w:szCs w:val="21"/>
        </w:rPr>
        <w:t xml:space="preserve"> </w:t>
      </w:r>
      <w:r w:rsidRPr="00F42FEE">
        <w:rPr>
          <w:rFonts w:ascii="Arial" w:hAnsi="Arial" w:cs="Arial" w:hint="eastAsia"/>
          <w:szCs w:val="21"/>
        </w:rPr>
        <w:t>汇总记账凭证账务处理程序和科目汇总表账务处理程序大大简化了登记总分类账的工作量，因此适用于经济业务较多的单位。</w:t>
      </w:r>
      <w:r w:rsidRPr="00F42FEE">
        <w:rPr>
          <w:rFonts w:ascii="Arial" w:hAnsi="Arial" w:cs="Arial"/>
          <w:szCs w:val="21"/>
        </w:rPr>
        <w:t xml:space="preserve"> </w:t>
      </w:r>
    </w:p>
    <w:p w:rsidR="00774D51" w:rsidRPr="00F42FEE" w:rsidRDefault="00774D51" w:rsidP="00F90E24">
      <w:pPr>
        <w:wordWrap w:val="0"/>
        <w:rPr>
          <w:rFonts w:ascii="Arial" w:hAnsi="Arial" w:cs="Arial"/>
          <w:szCs w:val="21"/>
        </w:rPr>
      </w:pPr>
      <w:r w:rsidRPr="00F42FEE">
        <w:rPr>
          <w:rFonts w:ascii="Arial" w:hAnsi="Arial" w:cs="Arial"/>
          <w:szCs w:val="21"/>
        </w:rPr>
        <w:t xml:space="preserve">8. </w:t>
      </w:r>
      <w:r>
        <w:rPr>
          <w:rFonts w:hint="eastAsia"/>
        </w:rPr>
        <w:t>【答案】</w:t>
      </w:r>
      <w:r>
        <w:rPr>
          <w:rFonts w:ascii="Arial" w:hAnsi="Arial" w:cs="Arial"/>
        </w:rPr>
        <w:t>√</w:t>
      </w:r>
      <w:r>
        <w:rPr>
          <w:rFonts w:hint="eastAsia"/>
        </w:rPr>
        <w:t>。</w:t>
      </w:r>
    </w:p>
    <w:p w:rsidR="00774D51" w:rsidRPr="00F42FEE" w:rsidRDefault="00774D51" w:rsidP="00F90E24">
      <w:pPr>
        <w:wordWrap w:val="0"/>
        <w:rPr>
          <w:rFonts w:ascii="Arial" w:hAnsi="Arial" w:cs="Arial"/>
          <w:szCs w:val="21"/>
        </w:rPr>
      </w:pPr>
      <w:r w:rsidRPr="00F42FEE">
        <w:rPr>
          <w:rFonts w:ascii="Arial" w:hAnsi="Arial" w:cs="Arial"/>
          <w:szCs w:val="21"/>
        </w:rPr>
        <w:t xml:space="preserve">9. </w:t>
      </w:r>
      <w:r>
        <w:rPr>
          <w:rFonts w:hint="eastAsia"/>
        </w:rPr>
        <w:t>【答案】</w:t>
      </w:r>
      <w:r>
        <w:rPr>
          <w:rFonts w:ascii="Arial" w:hAnsi="Arial" w:cs="Arial"/>
        </w:rPr>
        <w:t>×</w:t>
      </w:r>
      <w:r>
        <w:rPr>
          <w:rFonts w:ascii="Arial" w:hAnsi="Arial" w:cs="Arial" w:hint="eastAsia"/>
        </w:rPr>
        <w:t>。解析：</w:t>
      </w:r>
      <w:r w:rsidRPr="00F42FEE">
        <w:rPr>
          <w:rFonts w:ascii="Arial" w:hAnsi="Arial" w:cs="Arial" w:hint="eastAsia"/>
          <w:szCs w:val="21"/>
        </w:rPr>
        <w:t>在不同的账务处理程序下，登记总账的依据不同。记账凭证账务处理程序下，登记总账的依据是记账凭证；科目汇总表账务处理程序下，登记总账的依据是科目汇总表。</w:t>
      </w:r>
    </w:p>
    <w:p w:rsidR="00774D51" w:rsidRPr="00F42FEE" w:rsidRDefault="00774D51" w:rsidP="00F76932">
      <w:pPr>
        <w:wordWrap w:val="0"/>
        <w:rPr>
          <w:rFonts w:ascii="Arial" w:hAnsi="Arial" w:cs="Arial"/>
          <w:szCs w:val="21"/>
        </w:rPr>
      </w:pPr>
      <w:r w:rsidRPr="00F42FEE">
        <w:rPr>
          <w:rFonts w:ascii="Arial" w:hAnsi="Arial" w:cs="Arial"/>
          <w:szCs w:val="21"/>
        </w:rPr>
        <w:t xml:space="preserve">10. </w:t>
      </w:r>
      <w:r>
        <w:rPr>
          <w:rFonts w:hint="eastAsia"/>
        </w:rPr>
        <w:t>【答案】</w:t>
      </w:r>
      <w:r>
        <w:rPr>
          <w:rFonts w:ascii="Arial" w:hAnsi="Arial" w:cs="Arial"/>
        </w:rPr>
        <w:t>√</w:t>
      </w:r>
      <w:r>
        <w:rPr>
          <w:rFonts w:hint="eastAsia"/>
        </w:rPr>
        <w:t>。</w:t>
      </w:r>
    </w:p>
    <w:p w:rsidR="00774D51" w:rsidRPr="00F42FEE" w:rsidRDefault="00774D51" w:rsidP="00F76932">
      <w:pPr>
        <w:wordWrap w:val="0"/>
        <w:rPr>
          <w:rFonts w:ascii="Arial" w:hAnsi="Arial" w:cs="Arial"/>
          <w:szCs w:val="21"/>
        </w:rPr>
      </w:pPr>
      <w:r w:rsidRPr="00F42FEE">
        <w:rPr>
          <w:rFonts w:ascii="Arial" w:hAnsi="Arial" w:cs="Arial"/>
          <w:szCs w:val="21"/>
        </w:rPr>
        <w:t xml:space="preserve">11. </w:t>
      </w:r>
      <w:r>
        <w:rPr>
          <w:rFonts w:hint="eastAsia"/>
        </w:rPr>
        <w:t>【答案】</w:t>
      </w:r>
      <w:r>
        <w:rPr>
          <w:rFonts w:ascii="Arial" w:hAnsi="Arial" w:cs="Arial"/>
        </w:rPr>
        <w:t>√</w:t>
      </w:r>
      <w:r>
        <w:rPr>
          <w:rFonts w:hint="eastAsia"/>
        </w:rPr>
        <w:t>。</w:t>
      </w:r>
    </w:p>
    <w:p w:rsidR="00774D51" w:rsidRDefault="00774D51" w:rsidP="00F76932">
      <w:r>
        <w:t>12.</w:t>
      </w:r>
      <w:r>
        <w:rPr>
          <w:rFonts w:hint="eastAsia"/>
        </w:rPr>
        <w:t>【答案】</w:t>
      </w:r>
      <w:r>
        <w:rPr>
          <w:rFonts w:ascii="Arial" w:hAnsi="Arial" w:cs="Arial"/>
        </w:rPr>
        <w:t>×</w:t>
      </w:r>
      <w:r>
        <w:rPr>
          <w:rFonts w:ascii="Arial" w:hAnsi="Arial" w:cs="Arial" w:hint="eastAsia"/>
        </w:rPr>
        <w:t>。解析：</w:t>
      </w:r>
      <w:r>
        <w:rPr>
          <w:rFonts w:hint="eastAsia"/>
        </w:rPr>
        <w:t>资产负债表是反映企业某一日期财务状况的报表。</w:t>
      </w:r>
    </w:p>
    <w:p w:rsidR="00774D51" w:rsidRDefault="00774D51" w:rsidP="00F76932">
      <w:r>
        <w:t>13.</w:t>
      </w:r>
      <w:r>
        <w:rPr>
          <w:rFonts w:hint="eastAsia"/>
        </w:rPr>
        <w:t>【答案】</w:t>
      </w:r>
      <w:r>
        <w:rPr>
          <w:rFonts w:ascii="Arial" w:hAnsi="Arial" w:cs="Arial"/>
        </w:rPr>
        <w:t>×</w:t>
      </w:r>
      <w:r>
        <w:rPr>
          <w:rFonts w:ascii="Arial" w:hAnsi="Arial" w:cs="Arial" w:hint="eastAsia"/>
        </w:rPr>
        <w:t>。</w:t>
      </w:r>
      <w:r>
        <w:rPr>
          <w:rFonts w:hint="eastAsia"/>
        </w:rPr>
        <w:t>解析</w:t>
      </w:r>
      <w:r>
        <w:t>:</w:t>
      </w:r>
      <w:r>
        <w:rPr>
          <w:rFonts w:hint="eastAsia"/>
        </w:rPr>
        <w:t>静态报表反映企业特定时点上有关资产、负债和所有者权益情况的财务报表，一般应根据账户的“期末余额”填列。</w:t>
      </w:r>
    </w:p>
    <w:p w:rsidR="00774D51" w:rsidRDefault="00774D51" w:rsidP="00F76932">
      <w:r>
        <w:t>14</w:t>
      </w:r>
      <w:r>
        <w:rPr>
          <w:rFonts w:hint="eastAsia"/>
        </w:rPr>
        <w:t>．【答案】</w:t>
      </w:r>
      <w:r>
        <w:rPr>
          <w:rFonts w:ascii="Arial" w:hAnsi="Arial" w:cs="Arial"/>
        </w:rPr>
        <w:t>√</w:t>
      </w:r>
      <w:r>
        <w:rPr>
          <w:rFonts w:hint="eastAsia"/>
        </w:rPr>
        <w:t>。解析</w:t>
      </w:r>
      <w:r>
        <w:t>:</w:t>
      </w:r>
      <w:r>
        <w:rPr>
          <w:rFonts w:hint="eastAsia"/>
        </w:rPr>
        <w:t>企业在资产负债表日或之前违反了长期借款协议，导致货款人可随时要求清偿的负债，应当归类为流动负债。</w:t>
      </w:r>
    </w:p>
    <w:p w:rsidR="00774D51" w:rsidRDefault="00774D51" w:rsidP="00F76932">
      <w:r>
        <w:t>15</w:t>
      </w:r>
      <w:r>
        <w:rPr>
          <w:rFonts w:hint="eastAsia"/>
        </w:rPr>
        <w:t>．【答案】</w:t>
      </w:r>
      <w:r>
        <w:rPr>
          <w:rFonts w:ascii="Arial" w:hAnsi="Arial" w:cs="Arial"/>
        </w:rPr>
        <w:t>×</w:t>
      </w:r>
      <w:r>
        <w:rPr>
          <w:rFonts w:ascii="Arial" w:hAnsi="Arial" w:cs="Arial" w:hint="eastAsia"/>
        </w:rPr>
        <w:t>。解析：“长期待摊费用”项目，反映企业已经发生但应由本期和以后各期负担的分摊期限在一年以上的各项费用。长期待摊费用中在一年内</w:t>
      </w:r>
      <w:r>
        <w:rPr>
          <w:rFonts w:hint="eastAsia"/>
        </w:rPr>
        <w:t>年内</w:t>
      </w:r>
      <w:r>
        <w:t>(</w:t>
      </w:r>
      <w:r>
        <w:rPr>
          <w:rFonts w:hint="eastAsia"/>
        </w:rPr>
        <w:t>含</w:t>
      </w:r>
      <w:r>
        <w:t>1</w:t>
      </w:r>
      <w:r>
        <w:rPr>
          <w:rFonts w:hint="eastAsia"/>
        </w:rPr>
        <w:t>年</w:t>
      </w:r>
      <w:r>
        <w:t>)</w:t>
      </w:r>
      <w:r>
        <w:rPr>
          <w:rFonts w:hint="eastAsia"/>
        </w:rPr>
        <w:t>摊销的部分，应在本表“一年内到期的非流动资产”项目填列。本项目应根据“长期待摊费用”科目的期末余额减去一年内含一年摊销的数额后的金额填列。</w:t>
      </w:r>
    </w:p>
    <w:p w:rsidR="00774D51" w:rsidRDefault="00774D51" w:rsidP="00F76932">
      <w:r>
        <w:t>16</w:t>
      </w:r>
      <w:r>
        <w:rPr>
          <w:rFonts w:hint="eastAsia"/>
        </w:rPr>
        <w:t>．【答案】</w:t>
      </w:r>
      <w:r>
        <w:rPr>
          <w:rFonts w:ascii="Arial" w:hAnsi="Arial" w:cs="Arial"/>
        </w:rPr>
        <w:t>√</w:t>
      </w:r>
      <w:r>
        <w:rPr>
          <w:rFonts w:ascii="Arial" w:hAnsi="Arial" w:cs="Arial" w:hint="eastAsia"/>
        </w:rPr>
        <w:t>。</w:t>
      </w:r>
      <w:r>
        <w:rPr>
          <w:rFonts w:hint="eastAsia"/>
        </w:rPr>
        <w:t>解析</w:t>
      </w:r>
      <w:r>
        <w:t>:2011</w:t>
      </w:r>
      <w:r>
        <w:rPr>
          <w:rFonts w:hint="eastAsia"/>
        </w:rPr>
        <w:t>年</w:t>
      </w:r>
      <w:r>
        <w:t>12</w:t>
      </w:r>
      <w:r>
        <w:rPr>
          <w:rFonts w:hint="eastAsia"/>
        </w:rPr>
        <w:t>月</w:t>
      </w:r>
      <w:r>
        <w:t>31</w:t>
      </w:r>
      <w:r>
        <w:rPr>
          <w:rFonts w:hint="eastAsia"/>
        </w:rPr>
        <w:t>日的资产负债表中，“长期借款”项目的“期末余额</w:t>
      </w:r>
      <w:r>
        <w:t>=520000-200000=320000</w:t>
      </w:r>
      <w:r>
        <w:rPr>
          <w:rFonts w:hint="eastAsia"/>
        </w:rPr>
        <w:t>元。</w:t>
      </w:r>
    </w:p>
    <w:p w:rsidR="00774D51" w:rsidRDefault="00774D51" w:rsidP="00F76932">
      <w:r>
        <w:t>17</w:t>
      </w:r>
      <w:r>
        <w:rPr>
          <w:rFonts w:hint="eastAsia"/>
        </w:rPr>
        <w:t>．【答案】</w:t>
      </w:r>
      <w:r>
        <w:rPr>
          <w:rFonts w:ascii="Arial" w:hAnsi="Arial" w:cs="Arial"/>
        </w:rPr>
        <w:t>×</w:t>
      </w:r>
      <w:r>
        <w:rPr>
          <w:rFonts w:hint="eastAsia"/>
        </w:rPr>
        <w:t>。解析</w:t>
      </w:r>
      <w:r>
        <w:t>:</w:t>
      </w:r>
      <w:r>
        <w:rPr>
          <w:rFonts w:hint="eastAsia"/>
        </w:rPr>
        <w:t>由于收入和费用是企业在一定期间内发生的，因此，利润表属于动态报表。</w:t>
      </w:r>
    </w:p>
    <w:p w:rsidR="00774D51" w:rsidRDefault="00774D51" w:rsidP="00F76932">
      <w:r>
        <w:t>18</w:t>
      </w:r>
      <w:r>
        <w:rPr>
          <w:rFonts w:hint="eastAsia"/>
        </w:rPr>
        <w:t>．【答案】</w:t>
      </w:r>
      <w:r>
        <w:rPr>
          <w:rFonts w:ascii="Arial" w:hAnsi="Arial" w:cs="Arial"/>
        </w:rPr>
        <w:t>×</w:t>
      </w:r>
      <w:r>
        <w:rPr>
          <w:rFonts w:hint="eastAsia"/>
        </w:rPr>
        <w:t>。解析</w:t>
      </w:r>
      <w:r>
        <w:t>:</w:t>
      </w:r>
      <w:r>
        <w:rPr>
          <w:rFonts w:hint="eastAsia"/>
        </w:rPr>
        <w:t>利润表又称损益表，是反映企业一定期间经营成果的会计报表。</w:t>
      </w:r>
    </w:p>
    <w:p w:rsidR="00774D51" w:rsidRDefault="00774D51" w:rsidP="00F76932">
      <w:r>
        <w:t>19.</w:t>
      </w:r>
      <w:r>
        <w:rPr>
          <w:rFonts w:hint="eastAsia"/>
        </w:rPr>
        <w:t>【答案】</w:t>
      </w:r>
      <w:r>
        <w:rPr>
          <w:rFonts w:ascii="Arial" w:hAnsi="Arial" w:cs="Arial"/>
        </w:rPr>
        <w:t>√</w:t>
      </w:r>
      <w:r>
        <w:rPr>
          <w:rFonts w:hint="eastAsia"/>
        </w:rPr>
        <w:t>。解析</w:t>
      </w:r>
      <w:r>
        <w:t>:2012</w:t>
      </w:r>
      <w:r>
        <w:rPr>
          <w:rFonts w:hint="eastAsia"/>
        </w:rPr>
        <w:t>年</w:t>
      </w:r>
      <w:r>
        <w:t>3</w:t>
      </w:r>
      <w:r>
        <w:rPr>
          <w:rFonts w:hint="eastAsia"/>
        </w:rPr>
        <w:t>月利润表中“营业成本”项目的本期金额</w:t>
      </w:r>
      <w:r>
        <w:t>=450 000+150 000=600 000(</w:t>
      </w:r>
      <w:r>
        <w:rPr>
          <w:rFonts w:hint="eastAsia"/>
        </w:rPr>
        <w:t>元</w:t>
      </w:r>
      <w:r>
        <w:t>)</w:t>
      </w:r>
      <w:r>
        <w:rPr>
          <w:rFonts w:hint="eastAsia"/>
        </w:rPr>
        <w:t>。</w:t>
      </w:r>
    </w:p>
    <w:p w:rsidR="00774D51" w:rsidRDefault="00774D51">
      <w:r>
        <w:t>20</w:t>
      </w:r>
      <w:r>
        <w:rPr>
          <w:rFonts w:hint="eastAsia"/>
        </w:rPr>
        <w:t>．【答案】</w:t>
      </w:r>
      <w:r>
        <w:rPr>
          <w:rFonts w:ascii="Arial" w:hAnsi="Arial" w:cs="Arial"/>
        </w:rPr>
        <w:t>×</w:t>
      </w:r>
      <w:r>
        <w:rPr>
          <w:rFonts w:hint="eastAsia"/>
        </w:rPr>
        <w:t>。解析</w:t>
      </w:r>
      <w:r>
        <w:t>:</w:t>
      </w:r>
      <w:r>
        <w:rPr>
          <w:rFonts w:hint="eastAsia"/>
        </w:rPr>
        <w:t>会计报表要求及时报送，但企业在规定时间结账既不能提前也不能滞后。</w:t>
      </w:r>
    </w:p>
    <w:p w:rsidR="00774D51" w:rsidRPr="008076A6" w:rsidRDefault="00774D51" w:rsidP="00FD1F56">
      <w:pPr>
        <w:wordWrap w:val="0"/>
        <w:rPr>
          <w:rFonts w:ascii="Arial" w:hAnsi="Arial" w:cs="Arial"/>
          <w:szCs w:val="21"/>
        </w:rPr>
      </w:pPr>
      <w:r>
        <w:rPr>
          <w:rFonts w:ascii="Arial" w:hAnsi="Arial" w:cs="Arial"/>
          <w:szCs w:val="21"/>
        </w:rPr>
        <w:t>2</w:t>
      </w:r>
      <w:r w:rsidRPr="008076A6">
        <w:rPr>
          <w:rFonts w:ascii="Arial" w:hAnsi="Arial" w:cs="Arial"/>
          <w:szCs w:val="21"/>
        </w:rPr>
        <w:t xml:space="preserve">1. </w:t>
      </w:r>
      <w:r>
        <w:rPr>
          <w:rFonts w:hint="eastAsia"/>
        </w:rPr>
        <w:t>【答案】</w:t>
      </w:r>
      <w:r>
        <w:rPr>
          <w:rFonts w:ascii="Arial" w:hAnsi="Arial" w:cs="Arial"/>
        </w:rPr>
        <w:t>√</w:t>
      </w:r>
      <w:r>
        <w:rPr>
          <w:rFonts w:hint="eastAsia"/>
        </w:rPr>
        <w:t>。</w:t>
      </w:r>
    </w:p>
    <w:p w:rsidR="00774D51" w:rsidRPr="008076A6" w:rsidRDefault="00774D51" w:rsidP="00FD1F56">
      <w:pPr>
        <w:wordWrap w:val="0"/>
        <w:rPr>
          <w:rFonts w:ascii="Arial" w:hAnsi="Arial" w:cs="Arial"/>
          <w:szCs w:val="21"/>
        </w:rPr>
      </w:pPr>
      <w:r w:rsidRPr="008076A6">
        <w:rPr>
          <w:rFonts w:ascii="Arial" w:hAnsi="Arial" w:cs="Arial"/>
          <w:szCs w:val="21"/>
        </w:rPr>
        <w:t>2</w:t>
      </w:r>
      <w:r>
        <w:rPr>
          <w:rFonts w:ascii="Arial" w:hAnsi="Arial" w:cs="Arial"/>
          <w:szCs w:val="21"/>
        </w:rPr>
        <w:t>2</w:t>
      </w:r>
      <w:r w:rsidRPr="008076A6">
        <w:rPr>
          <w:rFonts w:ascii="Arial" w:hAnsi="Arial" w:cs="Arial"/>
          <w:szCs w:val="21"/>
        </w:rPr>
        <w:t xml:space="preserve">. </w:t>
      </w:r>
      <w:r>
        <w:rPr>
          <w:rFonts w:hint="eastAsia"/>
        </w:rPr>
        <w:t>【答案】</w:t>
      </w:r>
      <w:r>
        <w:rPr>
          <w:rFonts w:ascii="Arial" w:hAnsi="Arial" w:cs="Arial"/>
        </w:rPr>
        <w:t>×</w:t>
      </w:r>
      <w:r>
        <w:rPr>
          <w:rFonts w:hint="eastAsia"/>
        </w:rPr>
        <w:t>。解析</w:t>
      </w:r>
      <w:r>
        <w:t>:</w:t>
      </w:r>
      <w:r>
        <w:rPr>
          <w:rFonts w:hint="eastAsia"/>
          <w:szCs w:val="21"/>
        </w:rPr>
        <w:t>资产负债表是总括反映企业特定日期资产、负债和所有者权益情况的静态报表。</w:t>
      </w:r>
    </w:p>
    <w:p w:rsidR="00774D51" w:rsidRPr="008076A6" w:rsidRDefault="00774D51" w:rsidP="00FD1F56">
      <w:pPr>
        <w:wordWrap w:val="0"/>
        <w:rPr>
          <w:rFonts w:ascii="Arial" w:hAnsi="Arial" w:cs="Arial"/>
          <w:szCs w:val="21"/>
        </w:rPr>
      </w:pPr>
      <w:r>
        <w:rPr>
          <w:rFonts w:ascii="Arial" w:hAnsi="Arial" w:cs="Arial"/>
          <w:szCs w:val="21"/>
        </w:rPr>
        <w:t>2</w:t>
      </w:r>
      <w:r w:rsidRPr="008076A6">
        <w:rPr>
          <w:rFonts w:ascii="Arial" w:hAnsi="Arial" w:cs="Arial"/>
          <w:szCs w:val="21"/>
        </w:rPr>
        <w:t xml:space="preserve">3. </w:t>
      </w:r>
      <w:r>
        <w:rPr>
          <w:rFonts w:hint="eastAsia"/>
        </w:rPr>
        <w:t>【答案】</w:t>
      </w:r>
      <w:r>
        <w:rPr>
          <w:rFonts w:ascii="Arial" w:hAnsi="Arial" w:cs="Arial"/>
        </w:rPr>
        <w:t>×</w:t>
      </w:r>
      <w:r>
        <w:rPr>
          <w:rFonts w:hint="eastAsia"/>
        </w:rPr>
        <w:t>。解析</w:t>
      </w:r>
      <w:r>
        <w:t>:</w:t>
      </w:r>
      <w:r w:rsidRPr="00FD1F56">
        <w:rPr>
          <w:rFonts w:ascii="Arial" w:hAnsi="Arial" w:cs="Arial"/>
          <w:szCs w:val="21"/>
        </w:rPr>
        <w:t xml:space="preserve"> </w:t>
      </w:r>
      <w:r w:rsidRPr="008076A6">
        <w:rPr>
          <w:rFonts w:ascii="Arial" w:hAnsi="Arial" w:cs="Arial" w:hint="eastAsia"/>
          <w:szCs w:val="21"/>
        </w:rPr>
        <w:t>营业成本</w:t>
      </w:r>
      <w:r w:rsidRPr="008076A6">
        <w:rPr>
          <w:rFonts w:ascii="Arial" w:hAnsi="Arial" w:cs="Arial"/>
          <w:szCs w:val="21"/>
        </w:rPr>
        <w:t>”</w:t>
      </w:r>
      <w:r w:rsidRPr="008076A6">
        <w:rPr>
          <w:rFonts w:ascii="Arial" w:hAnsi="Arial" w:cs="Arial" w:hint="eastAsia"/>
          <w:szCs w:val="21"/>
        </w:rPr>
        <w:t>还包括企业的其他经营业务的</w:t>
      </w:r>
      <w:r w:rsidRPr="008076A6">
        <w:rPr>
          <w:rFonts w:ascii="Arial" w:hAnsi="Arial" w:cs="Arial"/>
          <w:szCs w:val="21"/>
        </w:rPr>
        <w:t>“</w:t>
      </w:r>
      <w:r w:rsidRPr="008076A6">
        <w:rPr>
          <w:rFonts w:ascii="Arial" w:hAnsi="Arial" w:cs="Arial" w:hint="eastAsia"/>
          <w:szCs w:val="21"/>
        </w:rPr>
        <w:t>其他业务成本</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 xml:space="preserve"> </w:t>
      </w:r>
    </w:p>
    <w:p w:rsidR="00774D51" w:rsidRDefault="00774D51" w:rsidP="00FD1F56">
      <w:pPr>
        <w:wordWrap w:val="0"/>
        <w:rPr>
          <w:rFonts w:ascii="Arial" w:hAnsi="Arial" w:cs="Arial"/>
          <w:szCs w:val="21"/>
        </w:rPr>
      </w:pPr>
      <w:r>
        <w:rPr>
          <w:rFonts w:ascii="Arial" w:hAnsi="Arial" w:cs="Arial"/>
          <w:szCs w:val="21"/>
        </w:rPr>
        <w:t>24</w:t>
      </w:r>
      <w:r w:rsidRPr="008076A6">
        <w:rPr>
          <w:rFonts w:ascii="Arial" w:hAnsi="Arial" w:cs="Arial"/>
          <w:szCs w:val="21"/>
        </w:rPr>
        <w:t>.</w:t>
      </w:r>
      <w:r w:rsidRPr="00FD1F56">
        <w:t xml:space="preserve"> </w:t>
      </w:r>
      <w:r>
        <w:rPr>
          <w:rFonts w:hint="eastAsia"/>
        </w:rPr>
        <w:t>【答案】</w:t>
      </w:r>
      <w:r>
        <w:rPr>
          <w:rFonts w:ascii="Arial" w:hAnsi="Arial" w:cs="Arial"/>
        </w:rPr>
        <w:t>√</w:t>
      </w:r>
      <w:r>
        <w:rPr>
          <w:rFonts w:hint="eastAsia"/>
        </w:rPr>
        <w:t>。</w:t>
      </w:r>
    </w:p>
    <w:p w:rsidR="00774D51" w:rsidRPr="008076A6" w:rsidRDefault="00774D51" w:rsidP="00FD1F56">
      <w:pPr>
        <w:wordWrap w:val="0"/>
        <w:rPr>
          <w:rFonts w:ascii="Arial" w:hAnsi="Arial" w:cs="Arial"/>
          <w:szCs w:val="21"/>
        </w:rPr>
      </w:pPr>
      <w:r>
        <w:rPr>
          <w:rFonts w:ascii="Arial" w:hAnsi="Arial" w:cs="Arial"/>
          <w:szCs w:val="21"/>
        </w:rPr>
        <w:t>25</w:t>
      </w:r>
      <w:r w:rsidRPr="008076A6">
        <w:rPr>
          <w:rFonts w:ascii="Arial" w:hAnsi="Arial" w:cs="Arial"/>
          <w:szCs w:val="21"/>
        </w:rPr>
        <w:t>.</w:t>
      </w:r>
      <w:r w:rsidRPr="00FD1F56">
        <w:t xml:space="preserve"> </w:t>
      </w:r>
      <w:r>
        <w:rPr>
          <w:rFonts w:hint="eastAsia"/>
        </w:rPr>
        <w:t>【答案】</w:t>
      </w:r>
      <w:r>
        <w:rPr>
          <w:rFonts w:ascii="Arial" w:hAnsi="Arial" w:cs="Arial"/>
        </w:rPr>
        <w:t>√</w:t>
      </w:r>
      <w:r>
        <w:rPr>
          <w:rFonts w:hint="eastAsia"/>
        </w:rPr>
        <w:t>。</w:t>
      </w:r>
    </w:p>
    <w:p w:rsidR="00774D51" w:rsidRPr="008076A6" w:rsidRDefault="00774D51" w:rsidP="00FD1F56">
      <w:pPr>
        <w:wordWrap w:val="0"/>
        <w:rPr>
          <w:rFonts w:ascii="Arial" w:hAnsi="Arial" w:cs="Arial"/>
          <w:szCs w:val="21"/>
        </w:rPr>
      </w:pPr>
      <w:r>
        <w:rPr>
          <w:rFonts w:ascii="Arial" w:hAnsi="Arial" w:cs="Arial"/>
          <w:szCs w:val="21"/>
        </w:rPr>
        <w:t>26</w:t>
      </w:r>
      <w:r w:rsidRPr="008076A6">
        <w:rPr>
          <w:rFonts w:ascii="Arial" w:hAnsi="Arial" w:cs="Arial"/>
          <w:szCs w:val="21"/>
        </w:rPr>
        <w:t>.</w:t>
      </w:r>
      <w:r>
        <w:rPr>
          <w:rFonts w:hint="eastAsia"/>
        </w:rPr>
        <w:t>【答案】</w:t>
      </w:r>
      <w:r>
        <w:rPr>
          <w:rFonts w:ascii="Arial" w:hAnsi="Arial" w:cs="Arial"/>
        </w:rPr>
        <w:t>×</w:t>
      </w:r>
      <w:r>
        <w:rPr>
          <w:rFonts w:hint="eastAsia"/>
        </w:rPr>
        <w:t>。解析</w:t>
      </w:r>
      <w:r>
        <w:t>:</w:t>
      </w:r>
      <w:r w:rsidRPr="00FD1F56">
        <w:rPr>
          <w:rFonts w:ascii="Arial" w:hAnsi="Arial" w:cs="Arial"/>
          <w:szCs w:val="21"/>
        </w:rPr>
        <w:t xml:space="preserve"> </w:t>
      </w:r>
      <w:r w:rsidRPr="008076A6">
        <w:rPr>
          <w:rFonts w:ascii="Arial" w:hAnsi="Arial" w:cs="Arial"/>
          <w:szCs w:val="21"/>
        </w:rPr>
        <w:t>“</w:t>
      </w:r>
      <w:r w:rsidRPr="008076A6">
        <w:rPr>
          <w:rFonts w:ascii="Arial" w:hAnsi="Arial" w:cs="Arial" w:hint="eastAsia"/>
          <w:szCs w:val="21"/>
        </w:rPr>
        <w:t>货币资金</w:t>
      </w:r>
      <w:r w:rsidRPr="008076A6">
        <w:rPr>
          <w:rFonts w:ascii="Arial" w:hAnsi="Arial" w:cs="Arial"/>
          <w:szCs w:val="21"/>
        </w:rPr>
        <w:t>”</w:t>
      </w:r>
      <w:r w:rsidRPr="008076A6">
        <w:rPr>
          <w:rFonts w:ascii="Arial" w:hAnsi="Arial" w:cs="Arial" w:hint="eastAsia"/>
          <w:szCs w:val="21"/>
        </w:rPr>
        <w:t>项目是根据</w:t>
      </w:r>
      <w:r w:rsidRPr="008076A6">
        <w:rPr>
          <w:rFonts w:ascii="Arial" w:hAnsi="Arial" w:cs="Arial"/>
          <w:szCs w:val="21"/>
        </w:rPr>
        <w:t>“</w:t>
      </w:r>
      <w:r w:rsidRPr="008076A6">
        <w:rPr>
          <w:rFonts w:ascii="Arial" w:hAnsi="Arial" w:cs="Arial" w:hint="eastAsia"/>
          <w:szCs w:val="21"/>
        </w:rPr>
        <w:t>库存现金</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银行存款</w:t>
      </w:r>
      <w:r w:rsidRPr="008076A6">
        <w:rPr>
          <w:rFonts w:ascii="Arial" w:hAnsi="Arial" w:cs="Arial"/>
          <w:szCs w:val="21"/>
        </w:rPr>
        <w:t>”</w:t>
      </w:r>
      <w:r w:rsidRPr="008076A6">
        <w:rPr>
          <w:rFonts w:ascii="Arial" w:hAnsi="Arial" w:cs="Arial" w:hint="eastAsia"/>
          <w:szCs w:val="21"/>
        </w:rPr>
        <w:t>、</w:t>
      </w:r>
      <w:r w:rsidRPr="008076A6">
        <w:rPr>
          <w:rFonts w:ascii="Arial" w:hAnsi="Arial" w:cs="Arial"/>
          <w:szCs w:val="21"/>
        </w:rPr>
        <w:t>“</w:t>
      </w:r>
      <w:r w:rsidRPr="008076A6">
        <w:rPr>
          <w:rFonts w:ascii="Arial" w:hAnsi="Arial" w:cs="Arial" w:hint="eastAsia"/>
          <w:szCs w:val="21"/>
        </w:rPr>
        <w:t>其他货币资金</w:t>
      </w:r>
      <w:r w:rsidRPr="008076A6">
        <w:rPr>
          <w:rFonts w:ascii="Arial" w:hAnsi="Arial" w:cs="Arial"/>
          <w:szCs w:val="21"/>
        </w:rPr>
        <w:t>”</w:t>
      </w:r>
      <w:r w:rsidRPr="008076A6">
        <w:rPr>
          <w:rFonts w:ascii="Arial" w:hAnsi="Arial" w:cs="Arial" w:hint="eastAsia"/>
          <w:szCs w:val="21"/>
        </w:rPr>
        <w:t>科目期末余额的合计数填列。</w:t>
      </w:r>
      <w:r w:rsidRPr="008076A6">
        <w:rPr>
          <w:rFonts w:ascii="Arial" w:hAnsi="Arial" w:cs="Arial"/>
          <w:szCs w:val="21"/>
        </w:rPr>
        <w:t xml:space="preserve"> </w:t>
      </w:r>
    </w:p>
    <w:p w:rsidR="00774D51" w:rsidRPr="008076A6" w:rsidRDefault="00774D51" w:rsidP="00FD1F56">
      <w:pPr>
        <w:wordWrap w:val="0"/>
        <w:rPr>
          <w:rFonts w:ascii="Arial" w:hAnsi="Arial" w:cs="Arial"/>
          <w:szCs w:val="21"/>
        </w:rPr>
      </w:pPr>
      <w:r>
        <w:rPr>
          <w:rFonts w:ascii="Arial" w:hAnsi="Arial" w:cs="Arial"/>
          <w:szCs w:val="21"/>
        </w:rPr>
        <w:t>27</w:t>
      </w:r>
      <w:r w:rsidRPr="008076A6">
        <w:rPr>
          <w:rFonts w:ascii="Arial" w:hAnsi="Arial" w:cs="Arial"/>
          <w:szCs w:val="21"/>
        </w:rPr>
        <w:t xml:space="preserve">. </w:t>
      </w:r>
      <w:r>
        <w:rPr>
          <w:rFonts w:hint="eastAsia"/>
        </w:rPr>
        <w:t>【答案】</w:t>
      </w:r>
      <w:r>
        <w:rPr>
          <w:rFonts w:ascii="Arial" w:hAnsi="Arial" w:cs="Arial"/>
        </w:rPr>
        <w:t>×</w:t>
      </w:r>
      <w:r>
        <w:rPr>
          <w:rFonts w:hint="eastAsia"/>
        </w:rPr>
        <w:t>。解析</w:t>
      </w:r>
      <w:r>
        <w:t>:</w:t>
      </w:r>
      <w:r w:rsidRPr="00FD1F56">
        <w:rPr>
          <w:rFonts w:ascii="Arial" w:hAnsi="Arial" w:cs="Arial"/>
          <w:szCs w:val="21"/>
        </w:rPr>
        <w:t xml:space="preserve"> </w:t>
      </w:r>
      <w:r w:rsidRPr="008076A6">
        <w:rPr>
          <w:rFonts w:ascii="Arial" w:hAnsi="Arial" w:cs="Arial" w:hint="eastAsia"/>
          <w:szCs w:val="21"/>
        </w:rPr>
        <w:t>营业利润＝营业收入</w:t>
      </w:r>
      <w:r w:rsidRPr="008076A6">
        <w:rPr>
          <w:rFonts w:ascii="Arial" w:hAnsi="Arial" w:cs="Arial"/>
          <w:szCs w:val="21"/>
        </w:rPr>
        <w:t>-</w:t>
      </w:r>
      <w:r w:rsidRPr="008076A6">
        <w:rPr>
          <w:rFonts w:ascii="Arial" w:hAnsi="Arial" w:cs="Arial" w:hint="eastAsia"/>
          <w:szCs w:val="21"/>
        </w:rPr>
        <w:t>营业成本－营业税金及附加－销售费用</w:t>
      </w:r>
      <w:r w:rsidRPr="008076A6">
        <w:rPr>
          <w:rFonts w:ascii="Arial" w:hAnsi="Arial" w:cs="Arial"/>
          <w:szCs w:val="21"/>
        </w:rPr>
        <w:t>-</w:t>
      </w:r>
      <w:r w:rsidRPr="008076A6">
        <w:rPr>
          <w:rFonts w:ascii="Arial" w:hAnsi="Arial" w:cs="Arial" w:hint="eastAsia"/>
          <w:szCs w:val="21"/>
        </w:rPr>
        <w:t>管理费用－财务费用－资产减值损失</w:t>
      </w:r>
      <w:r w:rsidRPr="008076A6">
        <w:rPr>
          <w:rFonts w:ascii="Arial" w:hAnsi="Arial" w:cs="Arial"/>
          <w:szCs w:val="21"/>
        </w:rPr>
        <w:t>+</w:t>
      </w:r>
      <w:r w:rsidRPr="008076A6">
        <w:rPr>
          <w:rFonts w:ascii="Arial" w:hAnsi="Arial" w:cs="Arial" w:hint="eastAsia"/>
          <w:szCs w:val="21"/>
        </w:rPr>
        <w:t>公允价值变动收益</w:t>
      </w:r>
      <w:r w:rsidRPr="008076A6">
        <w:rPr>
          <w:rFonts w:ascii="Arial" w:hAnsi="Arial" w:cs="Arial"/>
          <w:szCs w:val="21"/>
        </w:rPr>
        <w:t>(</w:t>
      </w:r>
      <w:r w:rsidRPr="008076A6">
        <w:rPr>
          <w:rFonts w:ascii="Arial" w:hAnsi="Arial" w:cs="Arial" w:hint="eastAsia"/>
          <w:szCs w:val="21"/>
        </w:rPr>
        <w:t>－公允价值变动损失</w:t>
      </w:r>
      <w:r w:rsidRPr="008076A6">
        <w:rPr>
          <w:rFonts w:ascii="Arial" w:hAnsi="Arial" w:cs="Arial"/>
          <w:szCs w:val="21"/>
        </w:rPr>
        <w:t>)+</w:t>
      </w:r>
      <w:r w:rsidRPr="008076A6">
        <w:rPr>
          <w:rFonts w:ascii="Arial" w:hAnsi="Arial" w:cs="Arial" w:hint="eastAsia"/>
          <w:szCs w:val="21"/>
        </w:rPr>
        <w:t>投资收益</w:t>
      </w:r>
      <w:r w:rsidRPr="008076A6">
        <w:rPr>
          <w:rFonts w:ascii="Arial" w:hAnsi="Arial" w:cs="Arial"/>
          <w:szCs w:val="21"/>
        </w:rPr>
        <w:t>(</w:t>
      </w:r>
      <w:r w:rsidRPr="008076A6">
        <w:rPr>
          <w:rFonts w:ascii="Arial" w:hAnsi="Arial" w:cs="Arial" w:hint="eastAsia"/>
          <w:szCs w:val="21"/>
        </w:rPr>
        <w:t>－投资损失</w:t>
      </w:r>
      <w:r w:rsidRPr="008076A6">
        <w:rPr>
          <w:rFonts w:ascii="Arial" w:hAnsi="Arial" w:cs="Arial"/>
          <w:szCs w:val="21"/>
        </w:rPr>
        <w:t>)</w:t>
      </w:r>
      <w:r w:rsidRPr="008076A6">
        <w:rPr>
          <w:rFonts w:ascii="Arial" w:hAnsi="Arial" w:cs="Arial" w:hint="eastAsia"/>
          <w:szCs w:val="21"/>
        </w:rPr>
        <w:t>；利润总额＝营业利润</w:t>
      </w:r>
      <w:r w:rsidRPr="008076A6">
        <w:rPr>
          <w:rFonts w:ascii="Arial" w:hAnsi="Arial" w:cs="Arial"/>
          <w:szCs w:val="21"/>
        </w:rPr>
        <w:t>+</w:t>
      </w:r>
      <w:r w:rsidRPr="008076A6">
        <w:rPr>
          <w:rFonts w:ascii="Arial" w:hAnsi="Arial" w:cs="Arial" w:hint="eastAsia"/>
          <w:szCs w:val="21"/>
        </w:rPr>
        <w:t>营业外收入－营业外支出；净利润＝利润总额－所得税费用。</w:t>
      </w:r>
    </w:p>
    <w:p w:rsidR="00774D51" w:rsidRPr="008076A6" w:rsidRDefault="00774D51" w:rsidP="00FD1F56">
      <w:pPr>
        <w:wordWrap w:val="0"/>
        <w:rPr>
          <w:rFonts w:ascii="Arial" w:hAnsi="Arial" w:cs="Arial"/>
          <w:szCs w:val="21"/>
        </w:rPr>
      </w:pPr>
      <w:r>
        <w:rPr>
          <w:rFonts w:ascii="Arial" w:hAnsi="Arial" w:cs="Arial"/>
          <w:szCs w:val="21"/>
        </w:rPr>
        <w:t>28</w:t>
      </w:r>
      <w:r w:rsidRPr="008076A6">
        <w:rPr>
          <w:rFonts w:ascii="Arial" w:hAnsi="Arial" w:cs="Arial"/>
          <w:szCs w:val="21"/>
        </w:rPr>
        <w:t xml:space="preserve">. </w:t>
      </w:r>
      <w:r>
        <w:rPr>
          <w:rFonts w:hint="eastAsia"/>
        </w:rPr>
        <w:t>【答案】</w:t>
      </w:r>
      <w:r>
        <w:rPr>
          <w:rFonts w:ascii="Arial" w:hAnsi="Arial" w:cs="Arial"/>
        </w:rPr>
        <w:t>×</w:t>
      </w:r>
      <w:r>
        <w:rPr>
          <w:rFonts w:hint="eastAsia"/>
        </w:rPr>
        <w:t>。解析</w:t>
      </w:r>
      <w:r>
        <w:t>:</w:t>
      </w:r>
      <w:r w:rsidRPr="00FD1F56">
        <w:rPr>
          <w:rFonts w:ascii="Arial" w:hAnsi="Arial" w:cs="Arial"/>
          <w:szCs w:val="21"/>
        </w:rPr>
        <w:t xml:space="preserve"> </w:t>
      </w:r>
      <w:r w:rsidRPr="008076A6">
        <w:rPr>
          <w:rFonts w:ascii="Arial" w:hAnsi="Arial" w:cs="Arial" w:hint="eastAsia"/>
          <w:szCs w:val="21"/>
        </w:rPr>
        <w:t>资产负债表中的</w:t>
      </w:r>
      <w:r w:rsidRPr="008076A6">
        <w:rPr>
          <w:rFonts w:ascii="Arial" w:hAnsi="Arial" w:cs="Arial"/>
          <w:szCs w:val="21"/>
        </w:rPr>
        <w:t>“</w:t>
      </w:r>
      <w:r w:rsidRPr="008076A6">
        <w:rPr>
          <w:rFonts w:ascii="Arial" w:hAnsi="Arial" w:cs="Arial" w:hint="eastAsia"/>
          <w:szCs w:val="21"/>
        </w:rPr>
        <w:t>长期待摊费用</w:t>
      </w:r>
      <w:r w:rsidRPr="008076A6">
        <w:rPr>
          <w:rFonts w:ascii="Arial" w:hAnsi="Arial" w:cs="Arial"/>
          <w:szCs w:val="21"/>
        </w:rPr>
        <w:t>”</w:t>
      </w:r>
      <w:r w:rsidRPr="008076A6">
        <w:rPr>
          <w:rFonts w:ascii="Arial" w:hAnsi="Arial" w:cs="Arial" w:hint="eastAsia"/>
          <w:szCs w:val="21"/>
        </w:rPr>
        <w:t>项目应根据</w:t>
      </w:r>
      <w:r w:rsidRPr="008076A6">
        <w:rPr>
          <w:rFonts w:ascii="Arial" w:hAnsi="Arial" w:cs="Arial"/>
          <w:szCs w:val="21"/>
        </w:rPr>
        <w:t>“</w:t>
      </w:r>
      <w:r w:rsidRPr="008076A6">
        <w:rPr>
          <w:rFonts w:ascii="Arial" w:hAnsi="Arial" w:cs="Arial" w:hint="eastAsia"/>
          <w:szCs w:val="21"/>
        </w:rPr>
        <w:t>长期待摊费用</w:t>
      </w:r>
      <w:r w:rsidRPr="008076A6">
        <w:rPr>
          <w:rFonts w:ascii="Arial" w:hAnsi="Arial" w:cs="Arial"/>
          <w:szCs w:val="21"/>
        </w:rPr>
        <w:t>”</w:t>
      </w:r>
      <w:r w:rsidRPr="008076A6">
        <w:rPr>
          <w:rFonts w:ascii="Arial" w:hAnsi="Arial" w:cs="Arial" w:hint="eastAsia"/>
          <w:szCs w:val="21"/>
        </w:rPr>
        <w:t>科目减去一年内到期的长期待摊费用后的差额来填列。</w:t>
      </w:r>
    </w:p>
    <w:p w:rsidR="00774D51" w:rsidRPr="008076A6" w:rsidRDefault="00774D51" w:rsidP="00FD1F56">
      <w:pPr>
        <w:wordWrap w:val="0"/>
        <w:rPr>
          <w:rFonts w:ascii="Arial" w:hAnsi="Arial" w:cs="Arial"/>
          <w:szCs w:val="21"/>
        </w:rPr>
      </w:pPr>
      <w:r>
        <w:rPr>
          <w:rFonts w:ascii="Arial" w:hAnsi="Arial" w:cs="Arial"/>
          <w:szCs w:val="21"/>
        </w:rPr>
        <w:t>29</w:t>
      </w:r>
      <w:r w:rsidRPr="008076A6">
        <w:rPr>
          <w:rFonts w:ascii="Arial" w:hAnsi="Arial" w:cs="Arial"/>
          <w:szCs w:val="21"/>
        </w:rPr>
        <w:t xml:space="preserve">. </w:t>
      </w:r>
      <w:r>
        <w:rPr>
          <w:rFonts w:hint="eastAsia"/>
        </w:rPr>
        <w:t>【答案】</w:t>
      </w:r>
      <w:r>
        <w:rPr>
          <w:rFonts w:ascii="Arial" w:hAnsi="Arial" w:cs="Arial"/>
        </w:rPr>
        <w:t>×</w:t>
      </w:r>
      <w:r>
        <w:rPr>
          <w:rFonts w:hint="eastAsia"/>
        </w:rPr>
        <w:t>。解析</w:t>
      </w:r>
      <w:r>
        <w:t>:</w:t>
      </w:r>
      <w:r w:rsidRPr="00FD1F56">
        <w:rPr>
          <w:rFonts w:ascii="Arial" w:hAnsi="Arial" w:cs="Arial"/>
          <w:szCs w:val="21"/>
        </w:rPr>
        <w:t xml:space="preserve"> </w:t>
      </w:r>
      <w:r w:rsidRPr="008076A6">
        <w:rPr>
          <w:rFonts w:ascii="Arial" w:hAnsi="Arial" w:cs="Arial" w:hint="eastAsia"/>
          <w:szCs w:val="21"/>
        </w:rPr>
        <w:t>季度、月度财务会计报告至少应该包括资产负债表、利润表、现金流量表和附注。</w:t>
      </w:r>
      <w:r w:rsidRPr="008076A6">
        <w:rPr>
          <w:rFonts w:ascii="Arial" w:hAnsi="Arial" w:cs="Arial"/>
          <w:szCs w:val="21"/>
        </w:rPr>
        <w:t xml:space="preserve"> </w:t>
      </w:r>
    </w:p>
    <w:p w:rsidR="00774D51" w:rsidRPr="008076A6" w:rsidRDefault="00774D51" w:rsidP="00FD1F56">
      <w:pPr>
        <w:rPr>
          <w:szCs w:val="21"/>
        </w:rPr>
      </w:pPr>
      <w:r>
        <w:rPr>
          <w:szCs w:val="21"/>
        </w:rPr>
        <w:t>30.</w:t>
      </w:r>
      <w:r w:rsidRPr="00FD1F56">
        <w:t xml:space="preserve"> </w:t>
      </w:r>
      <w:r>
        <w:rPr>
          <w:rFonts w:hint="eastAsia"/>
        </w:rPr>
        <w:t>【答案】</w:t>
      </w:r>
      <w:r>
        <w:rPr>
          <w:rFonts w:ascii="Arial" w:hAnsi="Arial" w:cs="Arial"/>
        </w:rPr>
        <w:t>√</w:t>
      </w:r>
      <w:r>
        <w:rPr>
          <w:rFonts w:hint="eastAsia"/>
        </w:rPr>
        <w:t>。</w:t>
      </w:r>
    </w:p>
    <w:p w:rsidR="00774D51" w:rsidRPr="008076A6" w:rsidRDefault="00774D51" w:rsidP="00FD1F56">
      <w:pPr>
        <w:rPr>
          <w:szCs w:val="21"/>
        </w:rPr>
      </w:pPr>
    </w:p>
    <w:p w:rsidR="00774D51" w:rsidRDefault="00774D51">
      <w:r>
        <w:rPr>
          <w:rFonts w:hint="eastAsia"/>
        </w:rPr>
        <w:t>四、计算分析题</w:t>
      </w:r>
    </w:p>
    <w:p w:rsidR="00774D51" w:rsidRPr="00CD7507" w:rsidRDefault="00774D51" w:rsidP="00CD7507">
      <w:pPr>
        <w:wordWrap w:val="0"/>
      </w:pPr>
      <w:r>
        <w:t>1</w:t>
      </w:r>
      <w:r w:rsidRPr="00CD7507">
        <w:rPr>
          <w:rFonts w:hint="eastAsia"/>
        </w:rPr>
        <w:t>（</w:t>
      </w:r>
      <w:r w:rsidRPr="00CD7507">
        <w:t>1</w:t>
      </w:r>
      <w:r w:rsidRPr="00CD7507">
        <w:rPr>
          <w:rFonts w:hint="eastAsia"/>
        </w:rPr>
        <w:t>）</w:t>
      </w:r>
    </w:p>
    <w:p w:rsidR="00774D51" w:rsidRPr="00CD7507" w:rsidRDefault="00774D51" w:rsidP="00CD7507">
      <w:pPr>
        <w:wordWrap w:val="0"/>
      </w:pPr>
      <w:r w:rsidRPr="00CD7507">
        <w:rPr>
          <w:rFonts w:hint="eastAsia"/>
        </w:rPr>
        <w:t>借：银行存款</w:t>
      </w:r>
      <w:r w:rsidRPr="00CD7507">
        <w:t xml:space="preserve">   17</w:t>
      </w:r>
    </w:p>
    <w:p w:rsidR="00774D51" w:rsidRPr="00CD7507" w:rsidRDefault="00774D51" w:rsidP="00CD7507">
      <w:pPr>
        <w:wordWrap w:val="0"/>
      </w:pPr>
      <w:r w:rsidRPr="00CD7507">
        <w:t xml:space="preserve">    </w:t>
      </w:r>
      <w:r w:rsidRPr="00CD7507">
        <w:rPr>
          <w:rFonts w:hint="eastAsia"/>
        </w:rPr>
        <w:t>应收票据</w:t>
      </w:r>
      <w:r w:rsidRPr="00CD7507">
        <w:t xml:space="preserve">  100</w:t>
      </w:r>
    </w:p>
    <w:p w:rsidR="00774D51" w:rsidRPr="00CD7507" w:rsidRDefault="00774D51" w:rsidP="00CD7507">
      <w:pPr>
        <w:wordWrap w:val="0"/>
      </w:pPr>
      <w:r w:rsidRPr="00CD7507">
        <w:t xml:space="preserve">    </w:t>
      </w:r>
      <w:r w:rsidRPr="00CD7507">
        <w:rPr>
          <w:rFonts w:hint="eastAsia"/>
        </w:rPr>
        <w:t>贷：主营业务收入</w:t>
      </w:r>
      <w:r w:rsidRPr="00CD7507">
        <w:t xml:space="preserve">                      100</w:t>
      </w:r>
    </w:p>
    <w:p w:rsidR="00774D51" w:rsidRPr="00CD7507" w:rsidRDefault="00774D51" w:rsidP="00CD7507">
      <w:pPr>
        <w:wordWrap w:val="0"/>
      </w:pPr>
      <w:r>
        <w:t xml:space="preserve">    </w:t>
      </w:r>
      <w:r w:rsidRPr="00CD7507">
        <w:rPr>
          <w:rFonts w:hint="eastAsia"/>
        </w:rPr>
        <w:t>贷：应交税费</w:t>
      </w:r>
      <w:r w:rsidRPr="00CD7507">
        <w:t>-</w:t>
      </w:r>
      <w:r w:rsidRPr="00CD7507">
        <w:rPr>
          <w:rFonts w:hint="eastAsia"/>
        </w:rPr>
        <w:t>应交增值税（销项税额）</w:t>
      </w:r>
      <w:r w:rsidRPr="00CD7507">
        <w:t>17</w:t>
      </w:r>
    </w:p>
    <w:p w:rsidR="00774D51" w:rsidRPr="00CD7507" w:rsidRDefault="00774D51" w:rsidP="00CD7507">
      <w:pPr>
        <w:wordWrap w:val="0"/>
      </w:pPr>
      <w:r w:rsidRPr="00CD7507">
        <w:rPr>
          <w:rFonts w:hint="eastAsia"/>
        </w:rPr>
        <w:t>借：主营业务成本</w:t>
      </w:r>
      <w:r w:rsidRPr="00CD7507">
        <w:t xml:space="preserve"> 60</w:t>
      </w:r>
    </w:p>
    <w:p w:rsidR="00774D51" w:rsidRPr="00CD7507" w:rsidRDefault="00774D51" w:rsidP="00CD7507">
      <w:pPr>
        <w:wordWrap w:val="0"/>
      </w:pPr>
      <w:r w:rsidRPr="00CD7507">
        <w:t xml:space="preserve">    </w:t>
      </w:r>
      <w:r w:rsidRPr="00CD7507">
        <w:rPr>
          <w:rFonts w:hint="eastAsia"/>
        </w:rPr>
        <w:t>贷：库存商品</w:t>
      </w:r>
      <w:r w:rsidRPr="00CD7507">
        <w:t xml:space="preserve">    60</w:t>
      </w:r>
    </w:p>
    <w:p w:rsidR="00774D51" w:rsidRPr="00CD7507" w:rsidRDefault="00774D51" w:rsidP="00CD7507">
      <w:pPr>
        <w:wordWrap w:val="0"/>
      </w:pPr>
      <w:r w:rsidRPr="00CD7507">
        <w:rPr>
          <w:rFonts w:hint="eastAsia"/>
        </w:rPr>
        <w:t>（</w:t>
      </w:r>
      <w:r w:rsidRPr="00CD7507">
        <w:t>2</w:t>
      </w:r>
      <w:r w:rsidRPr="00CD7507">
        <w:rPr>
          <w:rFonts w:hint="eastAsia"/>
        </w:rPr>
        <w:t>）</w:t>
      </w:r>
    </w:p>
    <w:p w:rsidR="00774D51" w:rsidRPr="00CD7507" w:rsidRDefault="00774D51" w:rsidP="00CD7507">
      <w:pPr>
        <w:wordWrap w:val="0"/>
      </w:pPr>
      <w:r w:rsidRPr="00CD7507">
        <w:rPr>
          <w:rFonts w:hint="eastAsia"/>
        </w:rPr>
        <w:t>借：银行存款</w:t>
      </w:r>
      <w:r w:rsidRPr="00CD7507">
        <w:t xml:space="preserve">                702</w:t>
      </w:r>
    </w:p>
    <w:p w:rsidR="00774D51" w:rsidRPr="00CD7507" w:rsidRDefault="00774D51" w:rsidP="00CD7507">
      <w:pPr>
        <w:wordWrap w:val="0"/>
      </w:pPr>
      <w:r w:rsidRPr="00CD7507">
        <w:t xml:space="preserve">    </w:t>
      </w:r>
      <w:r w:rsidRPr="00CD7507">
        <w:rPr>
          <w:rFonts w:hint="eastAsia"/>
        </w:rPr>
        <w:t>贷：主营业务收入</w:t>
      </w:r>
      <w:r w:rsidRPr="00CD7507">
        <w:t xml:space="preserve">                      600</w:t>
      </w:r>
    </w:p>
    <w:p w:rsidR="00774D51" w:rsidRPr="00CD7507" w:rsidRDefault="00774D51" w:rsidP="00CD7507">
      <w:pPr>
        <w:wordWrap w:val="0"/>
      </w:pPr>
      <w:r w:rsidRPr="00CD7507">
        <w:t xml:space="preserve">        </w:t>
      </w:r>
      <w:r w:rsidRPr="00CD7507">
        <w:rPr>
          <w:rFonts w:hint="eastAsia"/>
        </w:rPr>
        <w:t>贷：应交税费</w:t>
      </w:r>
      <w:r w:rsidRPr="00CD7507">
        <w:t>-</w:t>
      </w:r>
      <w:r w:rsidRPr="00CD7507">
        <w:rPr>
          <w:rFonts w:hint="eastAsia"/>
        </w:rPr>
        <w:t>应交增值税（销项税额）</w:t>
      </w:r>
      <w:r w:rsidRPr="00CD7507">
        <w:t>102</w:t>
      </w:r>
    </w:p>
    <w:p w:rsidR="00774D51" w:rsidRPr="00CD7507" w:rsidRDefault="00774D51" w:rsidP="00CD7507">
      <w:pPr>
        <w:wordWrap w:val="0"/>
      </w:pPr>
      <w:r w:rsidRPr="00CD7507">
        <w:rPr>
          <w:rFonts w:hint="eastAsia"/>
        </w:rPr>
        <w:t>借：主营业务成本</w:t>
      </w:r>
      <w:r w:rsidRPr="00CD7507">
        <w:t xml:space="preserve">  300</w:t>
      </w:r>
    </w:p>
    <w:p w:rsidR="00774D51" w:rsidRPr="00CD7507" w:rsidRDefault="00774D51" w:rsidP="00CD7507">
      <w:pPr>
        <w:wordWrap w:val="0"/>
      </w:pPr>
      <w:r w:rsidRPr="00CD7507">
        <w:rPr>
          <w:rFonts w:hint="eastAsia"/>
        </w:rPr>
        <w:t>贷：库存商品</w:t>
      </w:r>
      <w:r w:rsidRPr="00CD7507">
        <w:t xml:space="preserve">      300</w:t>
      </w:r>
    </w:p>
    <w:p w:rsidR="00774D51" w:rsidRPr="00CD7507" w:rsidRDefault="00774D51" w:rsidP="00CD7507">
      <w:pPr>
        <w:wordWrap w:val="0"/>
      </w:pPr>
      <w:r w:rsidRPr="00CD7507">
        <w:rPr>
          <w:rFonts w:hint="eastAsia"/>
        </w:rPr>
        <w:t>（</w:t>
      </w:r>
      <w:r w:rsidRPr="00CD7507">
        <w:t>3</w:t>
      </w:r>
      <w:r w:rsidRPr="00CD7507">
        <w:rPr>
          <w:rFonts w:hint="eastAsia"/>
        </w:rPr>
        <w:t>）借：生产成本</w:t>
      </w:r>
      <w:r w:rsidRPr="00CD7507">
        <w:t xml:space="preserve">   300</w:t>
      </w:r>
    </w:p>
    <w:p w:rsidR="00774D51" w:rsidRPr="00CD7507" w:rsidRDefault="00774D51" w:rsidP="00CD7507">
      <w:pPr>
        <w:wordWrap w:val="0"/>
      </w:pPr>
      <w:r w:rsidRPr="00CD7507">
        <w:t xml:space="preserve">         </w:t>
      </w:r>
      <w:r w:rsidRPr="00CD7507">
        <w:rPr>
          <w:rFonts w:hint="eastAsia"/>
        </w:rPr>
        <w:t>制造费用</w:t>
      </w:r>
      <w:r w:rsidRPr="00CD7507">
        <w:t xml:space="preserve">    60</w:t>
      </w:r>
    </w:p>
    <w:p w:rsidR="00774D51" w:rsidRPr="00CD7507" w:rsidRDefault="00774D51" w:rsidP="00CD7507">
      <w:pPr>
        <w:wordWrap w:val="0"/>
      </w:pPr>
      <w:r w:rsidRPr="00CD7507">
        <w:t xml:space="preserve">         </w:t>
      </w:r>
      <w:r w:rsidRPr="00CD7507">
        <w:rPr>
          <w:rFonts w:hint="eastAsia"/>
        </w:rPr>
        <w:t>管理费用</w:t>
      </w:r>
      <w:r w:rsidRPr="00CD7507">
        <w:t xml:space="preserve">    20</w:t>
      </w:r>
    </w:p>
    <w:p w:rsidR="00774D51" w:rsidRPr="00CD7507" w:rsidRDefault="00774D51" w:rsidP="00CD7507">
      <w:pPr>
        <w:wordWrap w:val="0"/>
      </w:pPr>
      <w:r w:rsidRPr="00CD7507">
        <w:t xml:space="preserve">         </w:t>
      </w:r>
      <w:r w:rsidRPr="00CD7507">
        <w:rPr>
          <w:rFonts w:hint="eastAsia"/>
        </w:rPr>
        <w:t>贷：原材料</w:t>
      </w:r>
      <w:r w:rsidRPr="00CD7507">
        <w:t xml:space="preserve">     380</w:t>
      </w:r>
    </w:p>
    <w:p w:rsidR="00774D51" w:rsidRPr="00CD7507" w:rsidRDefault="00774D51" w:rsidP="00CD7507">
      <w:pPr>
        <w:wordWrap w:val="0"/>
      </w:pPr>
      <w:r w:rsidRPr="00CD7507">
        <w:rPr>
          <w:rFonts w:hint="eastAsia"/>
        </w:rPr>
        <w:t>（</w:t>
      </w:r>
      <w:r w:rsidRPr="00CD7507">
        <w:t>4</w:t>
      </w:r>
      <w:r w:rsidRPr="00CD7507">
        <w:rPr>
          <w:rFonts w:hint="eastAsia"/>
        </w:rPr>
        <w:t>）借：银行存款</w:t>
      </w:r>
      <w:r w:rsidRPr="00CD7507">
        <w:t xml:space="preserve">           23.4</w:t>
      </w:r>
    </w:p>
    <w:p w:rsidR="00774D51" w:rsidRPr="00CD7507" w:rsidRDefault="00774D51" w:rsidP="00CD7507">
      <w:pPr>
        <w:wordWrap w:val="0"/>
      </w:pPr>
      <w:r w:rsidRPr="00CD7507">
        <w:t xml:space="preserve">       </w:t>
      </w:r>
      <w:r w:rsidRPr="00CD7507">
        <w:rPr>
          <w:rFonts w:hint="eastAsia"/>
        </w:rPr>
        <w:t>贷：其他业务收入</w:t>
      </w:r>
      <w:r w:rsidRPr="00CD7507">
        <w:t xml:space="preserve">                  20</w:t>
      </w:r>
    </w:p>
    <w:p w:rsidR="00774D51" w:rsidRPr="00CD7507" w:rsidRDefault="00774D51" w:rsidP="00CD7507">
      <w:pPr>
        <w:wordWrap w:val="0"/>
      </w:pPr>
      <w:r w:rsidRPr="00CD7507">
        <w:t xml:space="preserve">           </w:t>
      </w:r>
      <w:r w:rsidRPr="00CD7507">
        <w:rPr>
          <w:rFonts w:hint="eastAsia"/>
        </w:rPr>
        <w:t>应交税费</w:t>
      </w:r>
      <w:r w:rsidRPr="00CD7507">
        <w:t>-</w:t>
      </w:r>
      <w:r w:rsidRPr="00CD7507">
        <w:rPr>
          <w:rFonts w:hint="eastAsia"/>
        </w:rPr>
        <w:t>应交增值税（销项税额）</w:t>
      </w:r>
      <w:r w:rsidRPr="00CD7507">
        <w:t>3.4</w:t>
      </w:r>
    </w:p>
    <w:p w:rsidR="00774D51" w:rsidRPr="00CD7507" w:rsidRDefault="00774D51" w:rsidP="00CD7507">
      <w:pPr>
        <w:wordWrap w:val="0"/>
      </w:pPr>
      <w:r w:rsidRPr="00CD7507">
        <w:rPr>
          <w:rFonts w:hint="eastAsia"/>
        </w:rPr>
        <w:t>借：其他业务成本</w:t>
      </w:r>
      <w:r w:rsidRPr="00CD7507">
        <w:t xml:space="preserve">   18</w:t>
      </w:r>
    </w:p>
    <w:p w:rsidR="00774D51" w:rsidRPr="00CD7507" w:rsidRDefault="00774D51" w:rsidP="00CD7507">
      <w:pPr>
        <w:wordWrap w:val="0"/>
      </w:pPr>
      <w:r w:rsidRPr="00CD7507">
        <w:rPr>
          <w:rFonts w:hint="eastAsia"/>
        </w:rPr>
        <w:t>贷：原材料</w:t>
      </w:r>
      <w:r w:rsidRPr="00CD7507">
        <w:t xml:space="preserve">        18</w:t>
      </w:r>
    </w:p>
    <w:p w:rsidR="00774D51" w:rsidRPr="00CD7507" w:rsidRDefault="00774D51" w:rsidP="00CD7507">
      <w:pPr>
        <w:wordWrap w:val="0"/>
      </w:pPr>
      <w:r w:rsidRPr="00CD7507">
        <w:rPr>
          <w:rFonts w:hint="eastAsia"/>
        </w:rPr>
        <w:t>（</w:t>
      </w:r>
      <w:r w:rsidRPr="00CD7507">
        <w:t>5</w:t>
      </w:r>
      <w:r w:rsidRPr="00CD7507">
        <w:rPr>
          <w:rFonts w:hint="eastAsia"/>
        </w:rPr>
        <w:t>）借：生产成本</w:t>
      </w:r>
      <w:r w:rsidRPr="00CD7507">
        <w:t xml:space="preserve">   100</w:t>
      </w:r>
    </w:p>
    <w:p w:rsidR="00774D51" w:rsidRPr="00CD7507" w:rsidRDefault="00774D51" w:rsidP="00CD7507">
      <w:pPr>
        <w:wordWrap w:val="0"/>
      </w:pPr>
      <w:r w:rsidRPr="00CD7507">
        <w:t xml:space="preserve">         </w:t>
      </w:r>
      <w:r w:rsidRPr="00CD7507">
        <w:rPr>
          <w:rFonts w:hint="eastAsia"/>
        </w:rPr>
        <w:t>制造费用</w:t>
      </w:r>
      <w:r w:rsidRPr="00CD7507">
        <w:t xml:space="preserve">    40</w:t>
      </w:r>
    </w:p>
    <w:p w:rsidR="00774D51" w:rsidRPr="00CD7507" w:rsidRDefault="00774D51" w:rsidP="00CD7507">
      <w:pPr>
        <w:wordWrap w:val="0"/>
      </w:pPr>
      <w:r w:rsidRPr="00CD7507">
        <w:t xml:space="preserve">         </w:t>
      </w:r>
      <w:r w:rsidRPr="00CD7507">
        <w:rPr>
          <w:rFonts w:hint="eastAsia"/>
        </w:rPr>
        <w:t>管理费用</w:t>
      </w:r>
      <w:r w:rsidRPr="00CD7507">
        <w:t xml:space="preserve">    40</w:t>
      </w:r>
    </w:p>
    <w:p w:rsidR="00774D51" w:rsidRPr="00CD7507" w:rsidRDefault="00774D51" w:rsidP="00CD7507">
      <w:pPr>
        <w:wordWrap w:val="0"/>
      </w:pPr>
      <w:r w:rsidRPr="00CD7507">
        <w:t xml:space="preserve">         </w:t>
      </w:r>
      <w:r w:rsidRPr="00CD7507">
        <w:rPr>
          <w:rFonts w:hint="eastAsia"/>
        </w:rPr>
        <w:t>在建工程</w:t>
      </w:r>
      <w:r w:rsidRPr="00CD7507">
        <w:t xml:space="preserve">    20</w:t>
      </w:r>
    </w:p>
    <w:p w:rsidR="00774D51" w:rsidRPr="00CD7507" w:rsidRDefault="00774D51" w:rsidP="00CD7507">
      <w:pPr>
        <w:wordWrap w:val="0"/>
      </w:pPr>
      <w:r w:rsidRPr="00CD7507">
        <w:t xml:space="preserve">         </w:t>
      </w:r>
      <w:r w:rsidRPr="00CD7507">
        <w:rPr>
          <w:rFonts w:hint="eastAsia"/>
        </w:rPr>
        <w:t>贷：应付职工薪酬</w:t>
      </w:r>
      <w:r w:rsidRPr="00CD7507">
        <w:t xml:space="preserve"> 200</w:t>
      </w:r>
    </w:p>
    <w:p w:rsidR="00774D51" w:rsidRPr="00CD7507" w:rsidRDefault="00774D51" w:rsidP="00CD7507">
      <w:pPr>
        <w:wordWrap w:val="0"/>
      </w:pPr>
      <w:r w:rsidRPr="00CD7507">
        <w:rPr>
          <w:rFonts w:hint="eastAsia"/>
        </w:rPr>
        <w:t>（</w:t>
      </w:r>
      <w:r w:rsidRPr="00CD7507">
        <w:t>6</w:t>
      </w:r>
      <w:r w:rsidRPr="00CD7507">
        <w:rPr>
          <w:rFonts w:hint="eastAsia"/>
        </w:rPr>
        <w:t>）借：资产减值损失</w:t>
      </w:r>
      <w:r w:rsidRPr="00CD7507">
        <w:t xml:space="preserve"> 13</w:t>
      </w:r>
    </w:p>
    <w:p w:rsidR="00774D51" w:rsidRPr="00CD7507" w:rsidRDefault="00774D51" w:rsidP="00CD7507">
      <w:pPr>
        <w:wordWrap w:val="0"/>
      </w:pPr>
      <w:r w:rsidRPr="00CD7507">
        <w:t xml:space="preserve">        </w:t>
      </w:r>
      <w:r w:rsidRPr="00CD7507">
        <w:rPr>
          <w:rFonts w:hint="eastAsia"/>
        </w:rPr>
        <w:t>贷：坏账准备</w:t>
      </w:r>
      <w:r w:rsidRPr="00CD7507">
        <w:t xml:space="preserve">     13</w:t>
      </w:r>
    </w:p>
    <w:p w:rsidR="00774D51" w:rsidRPr="00CD7507" w:rsidRDefault="00774D51" w:rsidP="00CD7507">
      <w:pPr>
        <w:wordWrap w:val="0"/>
      </w:pPr>
      <w:r w:rsidRPr="00CD7507">
        <w:rPr>
          <w:rFonts w:hint="eastAsia"/>
        </w:rPr>
        <w:t>（</w:t>
      </w:r>
      <w:r w:rsidRPr="00CD7507">
        <w:t>7</w:t>
      </w:r>
      <w:r w:rsidRPr="00CD7507">
        <w:rPr>
          <w:rFonts w:hint="eastAsia"/>
        </w:rPr>
        <w:t>）借：制造费用</w:t>
      </w:r>
      <w:r w:rsidRPr="00CD7507">
        <w:t xml:space="preserve">    70</w:t>
      </w:r>
    </w:p>
    <w:p w:rsidR="00774D51" w:rsidRPr="00CD7507" w:rsidRDefault="00774D51" w:rsidP="00CD7507">
      <w:pPr>
        <w:wordWrap w:val="0"/>
      </w:pPr>
      <w:r w:rsidRPr="00CD7507">
        <w:t xml:space="preserve">         </w:t>
      </w:r>
      <w:r w:rsidRPr="00CD7507">
        <w:rPr>
          <w:rFonts w:hint="eastAsia"/>
        </w:rPr>
        <w:t>管理费用</w:t>
      </w:r>
      <w:r w:rsidRPr="00CD7507">
        <w:t xml:space="preserve">    30</w:t>
      </w:r>
    </w:p>
    <w:p w:rsidR="00774D51" w:rsidRPr="00CD7507" w:rsidRDefault="00774D51" w:rsidP="00CD7507">
      <w:pPr>
        <w:wordWrap w:val="0"/>
      </w:pPr>
      <w:r w:rsidRPr="00CD7507">
        <w:t xml:space="preserve">         </w:t>
      </w:r>
      <w:r w:rsidRPr="00CD7507">
        <w:rPr>
          <w:rFonts w:hint="eastAsia"/>
        </w:rPr>
        <w:t>贷：累计折旧</w:t>
      </w:r>
      <w:r w:rsidRPr="00CD7507">
        <w:t xml:space="preserve">   100</w:t>
      </w:r>
    </w:p>
    <w:p w:rsidR="00774D51" w:rsidRPr="00CD7507" w:rsidRDefault="00774D51" w:rsidP="00CD7507">
      <w:pPr>
        <w:wordWrap w:val="0"/>
      </w:pPr>
      <w:r w:rsidRPr="00CD7507">
        <w:rPr>
          <w:rFonts w:hint="eastAsia"/>
        </w:rPr>
        <w:t>（</w:t>
      </w:r>
      <w:r w:rsidRPr="00CD7507">
        <w:t>8</w:t>
      </w:r>
      <w:r w:rsidRPr="00CD7507">
        <w:rPr>
          <w:rFonts w:hint="eastAsia"/>
        </w:rPr>
        <w:t>）借：销售费用</w:t>
      </w:r>
      <w:r w:rsidRPr="00CD7507">
        <w:t xml:space="preserve">  20</w:t>
      </w:r>
    </w:p>
    <w:p w:rsidR="00774D51" w:rsidRPr="00CD7507" w:rsidRDefault="00774D51" w:rsidP="00CD7507">
      <w:pPr>
        <w:wordWrap w:val="0"/>
      </w:pPr>
      <w:r w:rsidRPr="00CD7507">
        <w:t xml:space="preserve">         </w:t>
      </w:r>
      <w:r w:rsidRPr="00CD7507">
        <w:rPr>
          <w:rFonts w:hint="eastAsia"/>
        </w:rPr>
        <w:t>财务费用</w:t>
      </w:r>
      <w:r w:rsidRPr="00CD7507">
        <w:t xml:space="preserve">   4</w:t>
      </w:r>
    </w:p>
    <w:p w:rsidR="00774D51" w:rsidRPr="00CD7507" w:rsidRDefault="00774D51" w:rsidP="00CD7507">
      <w:pPr>
        <w:wordWrap w:val="0"/>
      </w:pPr>
      <w:r w:rsidRPr="00CD7507">
        <w:t xml:space="preserve">        </w:t>
      </w:r>
      <w:r w:rsidRPr="00CD7507">
        <w:rPr>
          <w:rFonts w:hint="eastAsia"/>
        </w:rPr>
        <w:t>贷：银行存款</w:t>
      </w:r>
      <w:r w:rsidRPr="00CD7507">
        <w:t xml:space="preserve">  24</w:t>
      </w:r>
    </w:p>
    <w:p w:rsidR="00774D51" w:rsidRPr="00CD7507" w:rsidRDefault="00774D51" w:rsidP="00CD7507">
      <w:pPr>
        <w:wordWrap w:val="0"/>
      </w:pPr>
      <w:r w:rsidRPr="00CD7507">
        <w:rPr>
          <w:rFonts w:hint="eastAsia"/>
        </w:rPr>
        <w:t>（</w:t>
      </w:r>
      <w:r w:rsidRPr="00CD7507">
        <w:t>9</w:t>
      </w:r>
      <w:r w:rsidRPr="00CD7507">
        <w:rPr>
          <w:rFonts w:hint="eastAsia"/>
        </w:rPr>
        <w:t>）借：应交税费</w:t>
      </w:r>
      <w:r w:rsidRPr="00CD7507">
        <w:t>-</w:t>
      </w:r>
      <w:r w:rsidRPr="00CD7507">
        <w:rPr>
          <w:rFonts w:hint="eastAsia"/>
        </w:rPr>
        <w:t>应交增值税（已交税金）</w:t>
      </w:r>
      <w:r w:rsidRPr="00CD7507">
        <w:t>60</w:t>
      </w:r>
    </w:p>
    <w:p w:rsidR="00774D51" w:rsidRPr="00CD7507" w:rsidRDefault="00774D51" w:rsidP="00CD7507">
      <w:pPr>
        <w:wordWrap w:val="0"/>
      </w:pPr>
      <w:r w:rsidRPr="00CD7507">
        <w:t xml:space="preserve">                 -</w:t>
      </w:r>
      <w:r w:rsidRPr="00CD7507">
        <w:rPr>
          <w:rFonts w:hint="eastAsia"/>
        </w:rPr>
        <w:t>应交营业税</w:t>
      </w:r>
      <w:r w:rsidRPr="00CD7507">
        <w:t xml:space="preserve">             5</w:t>
      </w:r>
    </w:p>
    <w:p w:rsidR="00774D51" w:rsidRPr="00CD7507" w:rsidRDefault="00774D51" w:rsidP="00CD7507">
      <w:pPr>
        <w:wordWrap w:val="0"/>
      </w:pPr>
      <w:r w:rsidRPr="00CD7507">
        <w:t xml:space="preserve">                 -</w:t>
      </w:r>
      <w:r w:rsidRPr="00CD7507">
        <w:rPr>
          <w:rFonts w:hint="eastAsia"/>
        </w:rPr>
        <w:t>应交所得税</w:t>
      </w:r>
      <w:r w:rsidRPr="00CD7507">
        <w:t xml:space="preserve">            35</w:t>
      </w:r>
    </w:p>
    <w:p w:rsidR="00774D51" w:rsidRPr="00CD7507" w:rsidRDefault="00774D51" w:rsidP="00CD7507">
      <w:pPr>
        <w:wordWrap w:val="0"/>
      </w:pPr>
      <w:r w:rsidRPr="00CD7507">
        <w:t xml:space="preserve">         </w:t>
      </w:r>
      <w:r w:rsidRPr="00CD7507">
        <w:rPr>
          <w:rFonts w:hint="eastAsia"/>
        </w:rPr>
        <w:t>贷：银行存款</w:t>
      </w:r>
      <w:r w:rsidRPr="00CD7507">
        <w:t xml:space="preserve">                     100</w:t>
      </w:r>
    </w:p>
    <w:p w:rsidR="00774D51" w:rsidRPr="00CD7507" w:rsidRDefault="00774D51" w:rsidP="00CD7507">
      <w:pPr>
        <w:wordWrap w:val="0"/>
      </w:pPr>
      <w:r w:rsidRPr="00CD7507">
        <w:rPr>
          <w:rFonts w:hint="eastAsia"/>
        </w:rPr>
        <w:t>（</w:t>
      </w:r>
      <w:r w:rsidRPr="00CD7507">
        <w:t>10</w:t>
      </w:r>
      <w:r w:rsidRPr="00CD7507">
        <w:rPr>
          <w:rFonts w:hint="eastAsia"/>
        </w:rPr>
        <w:t>）</w:t>
      </w:r>
    </w:p>
    <w:p w:rsidR="00774D51" w:rsidRPr="00CD7507" w:rsidRDefault="00774D51" w:rsidP="00CD7507">
      <w:pPr>
        <w:wordWrap w:val="0"/>
      </w:pPr>
      <w:r w:rsidRPr="00CD7507">
        <w:rPr>
          <w:rFonts w:hint="eastAsia"/>
        </w:rPr>
        <w:t>应交所得税</w:t>
      </w:r>
      <w:r w:rsidRPr="00CD7507">
        <w:t>=</w:t>
      </w:r>
      <w:r w:rsidRPr="00CD7507">
        <w:rPr>
          <w:rFonts w:hint="eastAsia"/>
        </w:rPr>
        <w:t>【（</w:t>
      </w:r>
      <w:r w:rsidRPr="00CD7507">
        <w:t>100-60</w:t>
      </w:r>
      <w:r w:rsidRPr="00CD7507">
        <w:rPr>
          <w:rFonts w:hint="eastAsia"/>
        </w:rPr>
        <w:t>）</w:t>
      </w:r>
      <w:r w:rsidRPr="00CD7507">
        <w:t>+</w:t>
      </w:r>
      <w:r w:rsidRPr="00CD7507">
        <w:rPr>
          <w:rFonts w:hint="eastAsia"/>
        </w:rPr>
        <w:t>（</w:t>
      </w:r>
      <w:r w:rsidRPr="00CD7507">
        <w:t>600-300</w:t>
      </w:r>
      <w:r w:rsidRPr="00CD7507">
        <w:rPr>
          <w:rFonts w:hint="eastAsia"/>
        </w:rPr>
        <w:t>）</w:t>
      </w:r>
      <w:r w:rsidRPr="00CD7507">
        <w:t>+</w:t>
      </w:r>
      <w:r w:rsidRPr="00CD7507">
        <w:rPr>
          <w:rFonts w:hint="eastAsia"/>
        </w:rPr>
        <w:t>（</w:t>
      </w:r>
      <w:r w:rsidRPr="00CD7507">
        <w:t>20-18</w:t>
      </w:r>
      <w:r w:rsidRPr="00CD7507">
        <w:rPr>
          <w:rFonts w:hint="eastAsia"/>
        </w:rPr>
        <w:t>）</w:t>
      </w:r>
      <w:r w:rsidRPr="00CD7507">
        <w:t>—</w:t>
      </w:r>
      <w:r w:rsidRPr="00CD7507">
        <w:rPr>
          <w:rFonts w:hint="eastAsia"/>
        </w:rPr>
        <w:t>（</w:t>
      </w:r>
      <w:r w:rsidRPr="00CD7507">
        <w:t>20+40+30</w:t>
      </w:r>
      <w:r w:rsidRPr="00CD7507">
        <w:rPr>
          <w:rFonts w:hint="eastAsia"/>
        </w:rPr>
        <w:t>）</w:t>
      </w:r>
      <w:r w:rsidRPr="00CD7507">
        <w:t>—20—4—13</w:t>
      </w:r>
      <w:r w:rsidRPr="00CD7507">
        <w:rPr>
          <w:rFonts w:hint="eastAsia"/>
        </w:rPr>
        <w:t>】×</w:t>
      </w:r>
      <w:r>
        <w:t>25</w:t>
      </w:r>
      <w:r w:rsidRPr="00CD7507">
        <w:t>%=215</w:t>
      </w:r>
      <w:r w:rsidRPr="00CD7507">
        <w:rPr>
          <w:rFonts w:hint="eastAsia"/>
        </w:rPr>
        <w:t>×</w:t>
      </w:r>
      <w:r>
        <w:t>25%=53.75</w:t>
      </w:r>
    </w:p>
    <w:p w:rsidR="00774D51" w:rsidRDefault="00774D51" w:rsidP="00CD7507">
      <w:pPr>
        <w:wordWrap w:val="0"/>
      </w:pPr>
      <w:r w:rsidRPr="00CD7507">
        <w:rPr>
          <w:rFonts w:hint="eastAsia"/>
        </w:rPr>
        <w:t>借：所得税费用</w:t>
      </w:r>
      <w:r w:rsidRPr="00CD7507">
        <w:t xml:space="preserve">    </w:t>
      </w:r>
      <w:r>
        <w:t>53.75</w:t>
      </w:r>
      <w:r w:rsidRPr="00CD7507">
        <w:t xml:space="preserve">      </w:t>
      </w:r>
    </w:p>
    <w:p w:rsidR="00774D51" w:rsidRPr="00CD7507" w:rsidRDefault="00774D51" w:rsidP="00DF67D3">
      <w:pPr>
        <w:wordWrap w:val="0"/>
        <w:ind w:firstLineChars="150" w:firstLine="31680"/>
      </w:pPr>
      <w:r w:rsidRPr="00CD7507">
        <w:rPr>
          <w:rFonts w:hint="eastAsia"/>
        </w:rPr>
        <w:t>贷：应交税费</w:t>
      </w:r>
      <w:r w:rsidRPr="00CD7507">
        <w:t>-</w:t>
      </w:r>
      <w:r w:rsidRPr="00CD7507">
        <w:rPr>
          <w:rFonts w:hint="eastAsia"/>
        </w:rPr>
        <w:t>应交所得税</w:t>
      </w:r>
      <w:r>
        <w:t xml:space="preserve">    53.75</w:t>
      </w:r>
    </w:p>
    <w:p w:rsidR="00774D51" w:rsidRPr="00CD7507" w:rsidRDefault="00774D51" w:rsidP="00CD7507">
      <w:pPr>
        <w:wordWrap w:val="0"/>
      </w:pPr>
      <w:r w:rsidRPr="00CD7507">
        <w:rPr>
          <w:rFonts w:hint="eastAsia"/>
        </w:rPr>
        <w:t>（</w:t>
      </w:r>
      <w:r w:rsidRPr="00CD7507">
        <w:t>11</w:t>
      </w:r>
      <w:r w:rsidRPr="00CD7507">
        <w:rPr>
          <w:rFonts w:hint="eastAsia"/>
        </w:rPr>
        <w:t>）借：主营业务收入</w:t>
      </w:r>
      <w:r w:rsidRPr="00CD7507">
        <w:t xml:space="preserve"> 700</w:t>
      </w:r>
    </w:p>
    <w:p w:rsidR="00774D51" w:rsidRPr="00CD7507" w:rsidRDefault="00774D51" w:rsidP="00CD7507">
      <w:pPr>
        <w:wordWrap w:val="0"/>
      </w:pPr>
      <w:r w:rsidRPr="00CD7507">
        <w:t xml:space="preserve">           </w:t>
      </w:r>
      <w:r w:rsidRPr="00CD7507">
        <w:rPr>
          <w:rFonts w:hint="eastAsia"/>
        </w:rPr>
        <w:t>其他业务收入</w:t>
      </w:r>
      <w:r w:rsidRPr="00CD7507">
        <w:t xml:space="preserve"> 20</w:t>
      </w:r>
    </w:p>
    <w:p w:rsidR="00774D51" w:rsidRPr="00CD7507" w:rsidRDefault="00774D51" w:rsidP="00CD7507">
      <w:pPr>
        <w:wordWrap w:val="0"/>
      </w:pPr>
      <w:r w:rsidRPr="00CD7507">
        <w:t xml:space="preserve">          </w:t>
      </w:r>
      <w:r w:rsidRPr="00CD7507">
        <w:rPr>
          <w:rFonts w:hint="eastAsia"/>
        </w:rPr>
        <w:t>贷：本年利润</w:t>
      </w:r>
      <w:r w:rsidRPr="00CD7507">
        <w:t xml:space="preserve">    720</w:t>
      </w:r>
    </w:p>
    <w:p w:rsidR="00774D51" w:rsidRPr="00CD7507" w:rsidRDefault="00774D51" w:rsidP="00CD7507">
      <w:pPr>
        <w:wordWrap w:val="0"/>
      </w:pPr>
      <w:r w:rsidRPr="00CD7507">
        <w:rPr>
          <w:rFonts w:hint="eastAsia"/>
        </w:rPr>
        <w:t>借：本年利润</w:t>
      </w:r>
      <w:r>
        <w:t xml:space="preserve">    562.7</w:t>
      </w:r>
      <w:r w:rsidRPr="00CD7507">
        <w:t>5</w:t>
      </w:r>
    </w:p>
    <w:p w:rsidR="00774D51" w:rsidRPr="00CD7507" w:rsidRDefault="00774D51" w:rsidP="00CD7507">
      <w:pPr>
        <w:wordWrap w:val="0"/>
      </w:pPr>
      <w:r w:rsidRPr="00CD7507">
        <w:rPr>
          <w:rFonts w:hint="eastAsia"/>
        </w:rPr>
        <w:t>贷：主营业务成本</w:t>
      </w:r>
      <w:r w:rsidRPr="00CD7507">
        <w:t xml:space="preserve">      360</w:t>
      </w:r>
    </w:p>
    <w:p w:rsidR="00774D51" w:rsidRPr="00CD7507" w:rsidRDefault="00774D51" w:rsidP="00CD7507">
      <w:pPr>
        <w:wordWrap w:val="0"/>
      </w:pPr>
      <w:r w:rsidRPr="00CD7507">
        <w:t xml:space="preserve">    </w:t>
      </w:r>
      <w:r w:rsidRPr="00CD7507">
        <w:rPr>
          <w:rFonts w:hint="eastAsia"/>
        </w:rPr>
        <w:t>其他业务成本</w:t>
      </w:r>
      <w:r w:rsidRPr="00CD7507">
        <w:t xml:space="preserve">       18</w:t>
      </w:r>
    </w:p>
    <w:p w:rsidR="00774D51" w:rsidRPr="00CD7507" w:rsidRDefault="00774D51" w:rsidP="00CD7507">
      <w:pPr>
        <w:wordWrap w:val="0"/>
      </w:pPr>
      <w:r w:rsidRPr="00CD7507">
        <w:t xml:space="preserve">    </w:t>
      </w:r>
      <w:r w:rsidRPr="00CD7507">
        <w:rPr>
          <w:rFonts w:hint="eastAsia"/>
        </w:rPr>
        <w:t>管理费用</w:t>
      </w:r>
      <w:r w:rsidRPr="00CD7507">
        <w:t xml:space="preserve">           90</w:t>
      </w:r>
    </w:p>
    <w:p w:rsidR="00774D51" w:rsidRPr="00CD7507" w:rsidRDefault="00774D51" w:rsidP="00CD7507">
      <w:pPr>
        <w:wordWrap w:val="0"/>
      </w:pPr>
      <w:r w:rsidRPr="00CD7507">
        <w:t xml:space="preserve">    </w:t>
      </w:r>
      <w:r w:rsidRPr="00CD7507">
        <w:rPr>
          <w:rFonts w:hint="eastAsia"/>
        </w:rPr>
        <w:t>资产减值损失</w:t>
      </w:r>
      <w:r w:rsidRPr="00CD7507">
        <w:t xml:space="preserve">       13</w:t>
      </w:r>
    </w:p>
    <w:p w:rsidR="00774D51" w:rsidRPr="00CD7507" w:rsidRDefault="00774D51" w:rsidP="00CD7507">
      <w:pPr>
        <w:wordWrap w:val="0"/>
      </w:pPr>
      <w:r w:rsidRPr="00CD7507">
        <w:t xml:space="preserve">    </w:t>
      </w:r>
      <w:r w:rsidRPr="00CD7507">
        <w:rPr>
          <w:rFonts w:hint="eastAsia"/>
        </w:rPr>
        <w:t>销售费用</w:t>
      </w:r>
      <w:r w:rsidRPr="00CD7507">
        <w:t xml:space="preserve">           20</w:t>
      </w:r>
    </w:p>
    <w:p w:rsidR="00774D51" w:rsidRPr="00CD7507" w:rsidRDefault="00774D51" w:rsidP="00CD7507">
      <w:pPr>
        <w:wordWrap w:val="0"/>
      </w:pPr>
      <w:r w:rsidRPr="00CD7507">
        <w:t xml:space="preserve">    </w:t>
      </w:r>
      <w:r w:rsidRPr="00CD7507">
        <w:rPr>
          <w:rFonts w:hint="eastAsia"/>
        </w:rPr>
        <w:t>财务费用</w:t>
      </w:r>
      <w:r w:rsidRPr="00CD7507">
        <w:t xml:space="preserve">            4</w:t>
      </w:r>
    </w:p>
    <w:p w:rsidR="00774D51" w:rsidRPr="00CD7507" w:rsidRDefault="00774D51" w:rsidP="00CD7507">
      <w:pPr>
        <w:wordWrap w:val="0"/>
      </w:pPr>
      <w:r w:rsidRPr="00CD7507">
        <w:t xml:space="preserve">    </w:t>
      </w:r>
      <w:r w:rsidRPr="00CD7507">
        <w:rPr>
          <w:rFonts w:hint="eastAsia"/>
        </w:rPr>
        <w:t>所得税费用</w:t>
      </w:r>
      <w:r w:rsidRPr="00CD7507">
        <w:t xml:space="preserve">        </w:t>
      </w:r>
      <w:r>
        <w:t>53.7</w:t>
      </w:r>
      <w:r w:rsidRPr="00CD7507">
        <w:t>5</w:t>
      </w:r>
    </w:p>
    <w:p w:rsidR="00774D51" w:rsidRPr="00CD7507" w:rsidRDefault="00774D51" w:rsidP="00CD7507">
      <w:pPr>
        <w:wordWrap w:val="0"/>
      </w:pPr>
      <w:r w:rsidRPr="00CD7507">
        <w:t xml:space="preserve">                 </w:t>
      </w:r>
      <w:r w:rsidRPr="00CD7507">
        <w:rPr>
          <w:rFonts w:hint="eastAsia"/>
        </w:rPr>
        <w:t>利润表</w:t>
      </w:r>
    </w:p>
    <w:p w:rsidR="00774D51" w:rsidRPr="00CD7507" w:rsidRDefault="00774D51" w:rsidP="00CD7507">
      <w:pPr>
        <w:wordWrap w:val="0"/>
      </w:pPr>
      <w:r w:rsidRPr="00CD7507">
        <w:rPr>
          <w:rFonts w:hint="eastAsia"/>
        </w:rPr>
        <w:t>编制单位：</w:t>
      </w:r>
      <w:r w:rsidRPr="00CD7507">
        <w:t>A</w:t>
      </w:r>
      <w:r w:rsidRPr="00CD7507">
        <w:rPr>
          <w:rFonts w:hint="eastAsia"/>
        </w:rPr>
        <w:t>公司</w:t>
      </w:r>
      <w:r w:rsidRPr="00CD7507">
        <w:t xml:space="preserve">   2005</w:t>
      </w:r>
      <w:r w:rsidRPr="00CD7507">
        <w:rPr>
          <w:rFonts w:hint="eastAsia"/>
        </w:rPr>
        <w:t>年度</w:t>
      </w:r>
      <w:r w:rsidRPr="00CD7507">
        <w:t xml:space="preserve">    </w:t>
      </w:r>
      <w:r w:rsidRPr="00CD7507">
        <w:rPr>
          <w:rFonts w:hint="eastAsia"/>
        </w:rPr>
        <w:t>金额单位：万元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项目</w:t>
            </w:r>
          </w:p>
        </w:tc>
        <w:tc>
          <w:tcPr>
            <w:tcW w:w="4261" w:type="dxa"/>
          </w:tcPr>
          <w:p w:rsidR="00774D51" w:rsidRPr="00CD7507" w:rsidRDefault="00774D51" w:rsidP="00CD7507">
            <w:pPr>
              <w:wordWrap w:val="0"/>
            </w:pPr>
            <w:r w:rsidRPr="00CD7507">
              <w:t xml:space="preserve">     </w:t>
            </w:r>
            <w:r w:rsidRPr="00CD7507">
              <w:rPr>
                <w:rFonts w:hint="eastAsia"/>
              </w:rPr>
              <w:t>本期金额</w:t>
            </w:r>
          </w:p>
        </w:tc>
      </w:tr>
      <w:tr w:rsidR="00774D51" w:rsidRPr="002868DC" w:rsidTr="00736180">
        <w:tc>
          <w:tcPr>
            <w:tcW w:w="4261" w:type="dxa"/>
          </w:tcPr>
          <w:p w:rsidR="00774D51" w:rsidRPr="00CD7507" w:rsidRDefault="00774D51" w:rsidP="00CD7507">
            <w:pPr>
              <w:wordWrap w:val="0"/>
            </w:pPr>
            <w:r w:rsidRPr="00CD7507">
              <w:rPr>
                <w:rFonts w:hint="eastAsia"/>
              </w:rPr>
              <w:t>一、营业收入</w:t>
            </w:r>
          </w:p>
        </w:tc>
        <w:tc>
          <w:tcPr>
            <w:tcW w:w="4261" w:type="dxa"/>
          </w:tcPr>
          <w:p w:rsidR="00774D51" w:rsidRPr="00CD7507" w:rsidRDefault="00774D51" w:rsidP="00CD7507">
            <w:pPr>
              <w:wordWrap w:val="0"/>
            </w:pPr>
            <w:r w:rsidRPr="00CD7507">
              <w:t xml:space="preserve">      720</w:t>
            </w:r>
          </w:p>
        </w:tc>
      </w:tr>
      <w:tr w:rsidR="00774D51" w:rsidRPr="002868DC" w:rsidTr="00736180">
        <w:tc>
          <w:tcPr>
            <w:tcW w:w="4261" w:type="dxa"/>
          </w:tcPr>
          <w:p w:rsidR="00774D51" w:rsidRPr="00CD7507" w:rsidRDefault="00774D51" w:rsidP="00CD7507">
            <w:pPr>
              <w:wordWrap w:val="0"/>
            </w:pPr>
            <w:r w:rsidRPr="00CD7507">
              <w:rPr>
                <w:rFonts w:hint="eastAsia"/>
              </w:rPr>
              <w:t>减：营业成本</w:t>
            </w:r>
          </w:p>
        </w:tc>
        <w:tc>
          <w:tcPr>
            <w:tcW w:w="4261" w:type="dxa"/>
          </w:tcPr>
          <w:p w:rsidR="00774D51" w:rsidRPr="00CD7507" w:rsidRDefault="00774D51" w:rsidP="00CD7507">
            <w:pPr>
              <w:wordWrap w:val="0"/>
            </w:pPr>
            <w:r w:rsidRPr="00CD7507">
              <w:t xml:space="preserve">      378</w:t>
            </w:r>
          </w:p>
        </w:tc>
      </w:tr>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营业税金及附加</w:t>
            </w:r>
          </w:p>
        </w:tc>
        <w:tc>
          <w:tcPr>
            <w:tcW w:w="4261" w:type="dxa"/>
          </w:tcPr>
          <w:p w:rsidR="00774D51" w:rsidRPr="00CD7507" w:rsidRDefault="00774D51" w:rsidP="00CD7507">
            <w:pPr>
              <w:wordWrap w:val="0"/>
            </w:pPr>
            <w:r w:rsidRPr="00CD7507">
              <w:t xml:space="preserve">        0</w:t>
            </w:r>
          </w:p>
        </w:tc>
      </w:tr>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销售费用</w:t>
            </w:r>
          </w:p>
        </w:tc>
        <w:tc>
          <w:tcPr>
            <w:tcW w:w="4261" w:type="dxa"/>
          </w:tcPr>
          <w:p w:rsidR="00774D51" w:rsidRPr="00CD7507" w:rsidRDefault="00774D51" w:rsidP="00CD7507">
            <w:pPr>
              <w:wordWrap w:val="0"/>
            </w:pPr>
            <w:r w:rsidRPr="00CD7507">
              <w:t xml:space="preserve">       20</w:t>
            </w:r>
          </w:p>
        </w:tc>
      </w:tr>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管理费用</w:t>
            </w:r>
          </w:p>
        </w:tc>
        <w:tc>
          <w:tcPr>
            <w:tcW w:w="4261" w:type="dxa"/>
          </w:tcPr>
          <w:p w:rsidR="00774D51" w:rsidRPr="00CD7507" w:rsidRDefault="00774D51" w:rsidP="00CD7507">
            <w:pPr>
              <w:wordWrap w:val="0"/>
            </w:pPr>
            <w:r w:rsidRPr="00CD7507">
              <w:t xml:space="preserve">      90</w:t>
            </w:r>
          </w:p>
        </w:tc>
      </w:tr>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财务费用</w:t>
            </w:r>
          </w:p>
        </w:tc>
        <w:tc>
          <w:tcPr>
            <w:tcW w:w="4261" w:type="dxa"/>
          </w:tcPr>
          <w:p w:rsidR="00774D51" w:rsidRPr="00CD7507" w:rsidRDefault="00774D51" w:rsidP="00CD7507">
            <w:pPr>
              <w:wordWrap w:val="0"/>
            </w:pPr>
            <w:r w:rsidRPr="00CD7507">
              <w:t xml:space="preserve">       4</w:t>
            </w:r>
          </w:p>
        </w:tc>
      </w:tr>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资产减值损失</w:t>
            </w:r>
          </w:p>
        </w:tc>
        <w:tc>
          <w:tcPr>
            <w:tcW w:w="4261" w:type="dxa"/>
          </w:tcPr>
          <w:p w:rsidR="00774D51" w:rsidRPr="00CD7507" w:rsidRDefault="00774D51" w:rsidP="00CD7507">
            <w:pPr>
              <w:wordWrap w:val="0"/>
            </w:pPr>
            <w:r w:rsidRPr="00CD7507">
              <w:t xml:space="preserve">       13</w:t>
            </w:r>
          </w:p>
        </w:tc>
      </w:tr>
      <w:tr w:rsidR="00774D51" w:rsidRPr="002868DC" w:rsidTr="00736180">
        <w:tc>
          <w:tcPr>
            <w:tcW w:w="4261" w:type="dxa"/>
          </w:tcPr>
          <w:p w:rsidR="00774D51" w:rsidRPr="00CD7507" w:rsidRDefault="00774D51" w:rsidP="00CD7507">
            <w:pPr>
              <w:wordWrap w:val="0"/>
            </w:pPr>
            <w:r w:rsidRPr="00CD7507">
              <w:rPr>
                <w:rFonts w:hint="eastAsia"/>
              </w:rPr>
              <w:t>加：公允价值变动收益</w:t>
            </w:r>
          </w:p>
        </w:tc>
        <w:tc>
          <w:tcPr>
            <w:tcW w:w="4261" w:type="dxa"/>
          </w:tcPr>
          <w:p w:rsidR="00774D51" w:rsidRPr="00CD7507" w:rsidRDefault="00774D51" w:rsidP="00CD7507">
            <w:pPr>
              <w:wordWrap w:val="0"/>
            </w:pPr>
          </w:p>
        </w:tc>
      </w:tr>
      <w:tr w:rsidR="00774D51" w:rsidRPr="002868DC" w:rsidTr="00736180">
        <w:tc>
          <w:tcPr>
            <w:tcW w:w="4261" w:type="dxa"/>
          </w:tcPr>
          <w:p w:rsidR="00774D51" w:rsidRPr="00CD7507" w:rsidRDefault="00774D51" w:rsidP="00CD7507">
            <w:pPr>
              <w:wordWrap w:val="0"/>
            </w:pPr>
            <w:r w:rsidRPr="00CD7507">
              <w:t xml:space="preserve">    </w:t>
            </w:r>
            <w:r w:rsidRPr="00CD7507">
              <w:rPr>
                <w:rFonts w:hint="eastAsia"/>
              </w:rPr>
              <w:t>投资收益</w:t>
            </w:r>
          </w:p>
        </w:tc>
        <w:tc>
          <w:tcPr>
            <w:tcW w:w="4261" w:type="dxa"/>
          </w:tcPr>
          <w:p w:rsidR="00774D51" w:rsidRPr="00CD7507" w:rsidRDefault="00774D51" w:rsidP="00CD7507">
            <w:pPr>
              <w:wordWrap w:val="0"/>
            </w:pPr>
          </w:p>
        </w:tc>
      </w:tr>
      <w:tr w:rsidR="00774D51" w:rsidRPr="002868DC" w:rsidTr="00736180">
        <w:tc>
          <w:tcPr>
            <w:tcW w:w="4261" w:type="dxa"/>
          </w:tcPr>
          <w:p w:rsidR="00774D51" w:rsidRPr="00CD7507" w:rsidRDefault="00774D51" w:rsidP="00CD7507">
            <w:pPr>
              <w:wordWrap w:val="0"/>
            </w:pPr>
            <w:r w:rsidRPr="00CD7507">
              <w:rPr>
                <w:rFonts w:hint="eastAsia"/>
              </w:rPr>
              <w:t>二、营业利润</w:t>
            </w:r>
          </w:p>
        </w:tc>
        <w:tc>
          <w:tcPr>
            <w:tcW w:w="4261" w:type="dxa"/>
          </w:tcPr>
          <w:p w:rsidR="00774D51" w:rsidRPr="00CD7507" w:rsidRDefault="00774D51" w:rsidP="00CD7507">
            <w:pPr>
              <w:wordWrap w:val="0"/>
            </w:pPr>
            <w:r w:rsidRPr="00CD7507">
              <w:t xml:space="preserve">       215</w:t>
            </w:r>
          </w:p>
        </w:tc>
      </w:tr>
      <w:tr w:rsidR="00774D51" w:rsidRPr="002868DC" w:rsidTr="00736180">
        <w:tc>
          <w:tcPr>
            <w:tcW w:w="4261" w:type="dxa"/>
          </w:tcPr>
          <w:p w:rsidR="00774D51" w:rsidRPr="00CD7507" w:rsidRDefault="00774D51" w:rsidP="00CD7507">
            <w:pPr>
              <w:wordWrap w:val="0"/>
            </w:pPr>
            <w:r w:rsidRPr="00CD7507">
              <w:rPr>
                <w:rFonts w:hint="eastAsia"/>
              </w:rPr>
              <w:t>加：营业外收入</w:t>
            </w:r>
          </w:p>
        </w:tc>
        <w:tc>
          <w:tcPr>
            <w:tcW w:w="4261" w:type="dxa"/>
          </w:tcPr>
          <w:p w:rsidR="00774D51" w:rsidRPr="00CD7507" w:rsidRDefault="00774D51" w:rsidP="00CD7507">
            <w:pPr>
              <w:wordWrap w:val="0"/>
            </w:pPr>
          </w:p>
        </w:tc>
      </w:tr>
      <w:tr w:rsidR="00774D51" w:rsidRPr="002868DC" w:rsidTr="00736180">
        <w:tc>
          <w:tcPr>
            <w:tcW w:w="4261" w:type="dxa"/>
          </w:tcPr>
          <w:p w:rsidR="00774D51" w:rsidRPr="00CD7507" w:rsidRDefault="00774D51" w:rsidP="00CD7507">
            <w:pPr>
              <w:wordWrap w:val="0"/>
            </w:pPr>
            <w:r w:rsidRPr="00CD7507">
              <w:rPr>
                <w:rFonts w:hint="eastAsia"/>
              </w:rPr>
              <w:t>减：营业外支出</w:t>
            </w:r>
          </w:p>
          <w:p w:rsidR="00774D51" w:rsidRPr="00CD7507" w:rsidRDefault="00774D51" w:rsidP="00CD7507">
            <w:pPr>
              <w:wordWrap w:val="0"/>
            </w:pPr>
            <w:r w:rsidRPr="00CD7507">
              <w:rPr>
                <w:rFonts w:hint="eastAsia"/>
              </w:rPr>
              <w:t>其中：非流动资产处置损失</w:t>
            </w:r>
          </w:p>
        </w:tc>
        <w:tc>
          <w:tcPr>
            <w:tcW w:w="4261" w:type="dxa"/>
          </w:tcPr>
          <w:p w:rsidR="00774D51" w:rsidRPr="00CD7507" w:rsidRDefault="00774D51" w:rsidP="00CD7507">
            <w:pPr>
              <w:wordWrap w:val="0"/>
            </w:pPr>
          </w:p>
        </w:tc>
      </w:tr>
      <w:tr w:rsidR="00774D51" w:rsidRPr="002868DC" w:rsidTr="00736180">
        <w:tc>
          <w:tcPr>
            <w:tcW w:w="4261" w:type="dxa"/>
          </w:tcPr>
          <w:p w:rsidR="00774D51" w:rsidRPr="00CD7507" w:rsidRDefault="00774D51" w:rsidP="00CD7507">
            <w:pPr>
              <w:wordWrap w:val="0"/>
            </w:pPr>
            <w:r w:rsidRPr="00CD7507">
              <w:rPr>
                <w:rFonts w:hint="eastAsia"/>
              </w:rPr>
              <w:t>三、利润总额</w:t>
            </w:r>
          </w:p>
        </w:tc>
        <w:tc>
          <w:tcPr>
            <w:tcW w:w="4261" w:type="dxa"/>
          </w:tcPr>
          <w:p w:rsidR="00774D51" w:rsidRPr="00CD7507" w:rsidRDefault="00774D51" w:rsidP="00CD7507">
            <w:pPr>
              <w:wordWrap w:val="0"/>
            </w:pPr>
            <w:r w:rsidRPr="00CD7507">
              <w:t xml:space="preserve">      215</w:t>
            </w:r>
          </w:p>
        </w:tc>
      </w:tr>
      <w:tr w:rsidR="00774D51" w:rsidRPr="002868DC" w:rsidTr="00736180">
        <w:tc>
          <w:tcPr>
            <w:tcW w:w="4261" w:type="dxa"/>
          </w:tcPr>
          <w:p w:rsidR="00774D51" w:rsidRPr="00CD7507" w:rsidRDefault="00774D51" w:rsidP="00CD7507">
            <w:pPr>
              <w:wordWrap w:val="0"/>
            </w:pPr>
            <w:r w:rsidRPr="00CD7507">
              <w:rPr>
                <w:rFonts w:hint="eastAsia"/>
              </w:rPr>
              <w:t>减：所得税费用</w:t>
            </w:r>
          </w:p>
        </w:tc>
        <w:tc>
          <w:tcPr>
            <w:tcW w:w="4261" w:type="dxa"/>
          </w:tcPr>
          <w:p w:rsidR="00774D51" w:rsidRPr="00CD7507" w:rsidRDefault="00774D51" w:rsidP="00CD7507">
            <w:pPr>
              <w:wordWrap w:val="0"/>
            </w:pPr>
            <w:r w:rsidRPr="00CD7507">
              <w:t xml:space="preserve">      </w:t>
            </w:r>
            <w:r>
              <w:t>53.75</w:t>
            </w:r>
          </w:p>
        </w:tc>
      </w:tr>
      <w:tr w:rsidR="00774D51" w:rsidRPr="002868DC" w:rsidTr="00736180">
        <w:tc>
          <w:tcPr>
            <w:tcW w:w="4261" w:type="dxa"/>
          </w:tcPr>
          <w:p w:rsidR="00774D51" w:rsidRPr="00CD7507" w:rsidRDefault="00774D51" w:rsidP="00CD7507">
            <w:pPr>
              <w:wordWrap w:val="0"/>
            </w:pPr>
            <w:r w:rsidRPr="00CD7507">
              <w:rPr>
                <w:rFonts w:hint="eastAsia"/>
              </w:rPr>
              <w:t>四、净利润</w:t>
            </w:r>
          </w:p>
        </w:tc>
        <w:tc>
          <w:tcPr>
            <w:tcW w:w="4261" w:type="dxa"/>
          </w:tcPr>
          <w:p w:rsidR="00774D51" w:rsidRPr="00CD7507" w:rsidRDefault="00774D51" w:rsidP="00CD7507">
            <w:pPr>
              <w:wordWrap w:val="0"/>
            </w:pPr>
            <w:r w:rsidRPr="00CD7507">
              <w:t xml:space="preserve">   </w:t>
            </w:r>
            <w:r>
              <w:t xml:space="preserve">  </w:t>
            </w:r>
            <w:r w:rsidRPr="00CD7507">
              <w:t xml:space="preserve"> </w:t>
            </w:r>
            <w:r>
              <w:t>161.25</w:t>
            </w:r>
          </w:p>
        </w:tc>
      </w:tr>
      <w:tr w:rsidR="00774D51" w:rsidRPr="002868DC" w:rsidTr="00736180">
        <w:tc>
          <w:tcPr>
            <w:tcW w:w="4261" w:type="dxa"/>
          </w:tcPr>
          <w:p w:rsidR="00774D51" w:rsidRPr="00CD7507" w:rsidRDefault="00774D51" w:rsidP="00CD7507">
            <w:pPr>
              <w:wordWrap w:val="0"/>
            </w:pPr>
            <w:r w:rsidRPr="00CD7507">
              <w:rPr>
                <w:rFonts w:hint="eastAsia"/>
              </w:rPr>
              <w:t>五、每股收益</w:t>
            </w:r>
          </w:p>
        </w:tc>
        <w:tc>
          <w:tcPr>
            <w:tcW w:w="4261" w:type="dxa"/>
          </w:tcPr>
          <w:p w:rsidR="00774D51" w:rsidRPr="00CD7507" w:rsidRDefault="00774D51" w:rsidP="00CD7507">
            <w:pPr>
              <w:wordWrap w:val="0"/>
            </w:pPr>
          </w:p>
        </w:tc>
      </w:tr>
      <w:tr w:rsidR="00774D51" w:rsidRPr="002868DC" w:rsidTr="00736180">
        <w:tc>
          <w:tcPr>
            <w:tcW w:w="4261" w:type="dxa"/>
          </w:tcPr>
          <w:p w:rsidR="00774D51" w:rsidRPr="00CD7507" w:rsidRDefault="00774D51" w:rsidP="00CD7507">
            <w:pPr>
              <w:wordWrap w:val="0"/>
            </w:pPr>
            <w:r w:rsidRPr="00CD7507">
              <w:rPr>
                <w:rFonts w:hint="eastAsia"/>
              </w:rPr>
              <w:t>（一）基本每股收益</w:t>
            </w:r>
          </w:p>
        </w:tc>
        <w:tc>
          <w:tcPr>
            <w:tcW w:w="4261" w:type="dxa"/>
          </w:tcPr>
          <w:p w:rsidR="00774D51" w:rsidRPr="00CD7507" w:rsidRDefault="00774D51" w:rsidP="00CD7507">
            <w:pPr>
              <w:wordWrap w:val="0"/>
            </w:pPr>
          </w:p>
        </w:tc>
      </w:tr>
      <w:tr w:rsidR="00774D51" w:rsidRPr="002868DC" w:rsidTr="00736180">
        <w:tc>
          <w:tcPr>
            <w:tcW w:w="4261" w:type="dxa"/>
          </w:tcPr>
          <w:p w:rsidR="00774D51" w:rsidRPr="00CD7507" w:rsidRDefault="00774D51" w:rsidP="00CD7507">
            <w:pPr>
              <w:wordWrap w:val="0"/>
            </w:pPr>
            <w:r w:rsidRPr="00CD7507">
              <w:rPr>
                <w:rFonts w:hint="eastAsia"/>
              </w:rPr>
              <w:t>（二）稀释每股收益</w:t>
            </w:r>
          </w:p>
        </w:tc>
        <w:tc>
          <w:tcPr>
            <w:tcW w:w="4261" w:type="dxa"/>
          </w:tcPr>
          <w:p w:rsidR="00774D51" w:rsidRPr="00CD7507" w:rsidRDefault="00774D51" w:rsidP="00CD7507">
            <w:pPr>
              <w:wordWrap w:val="0"/>
            </w:pPr>
          </w:p>
        </w:tc>
      </w:tr>
    </w:tbl>
    <w:p w:rsidR="00774D51" w:rsidRPr="00CD7507" w:rsidRDefault="00774D51" w:rsidP="00CD7507">
      <w:pPr>
        <w:wordWrap w:val="0"/>
      </w:pPr>
    </w:p>
    <w:p w:rsidR="00774D51" w:rsidRDefault="00774D51" w:rsidP="00CD7507">
      <w:pPr>
        <w:wordWrap w:val="0"/>
      </w:pPr>
    </w:p>
    <w:p w:rsidR="00774D51" w:rsidRDefault="00774D51" w:rsidP="00CD7507">
      <w:pPr>
        <w:wordWrap w:val="0"/>
      </w:pPr>
      <w:r>
        <w:t>2. (1)</w:t>
      </w:r>
      <w:r>
        <w:rPr>
          <w:rFonts w:hint="eastAsia"/>
        </w:rPr>
        <w:t>【答案】</w:t>
      </w:r>
      <w:r>
        <w:t>ABCD</w:t>
      </w:r>
      <w:r>
        <w:rPr>
          <w:rFonts w:hint="eastAsia"/>
        </w:rPr>
        <w:t>。解析</w:t>
      </w:r>
      <w:r>
        <w:t>:</w:t>
      </w:r>
      <w:r>
        <w:rPr>
          <w:rFonts w:hint="eastAsia"/>
        </w:rPr>
        <w:t>本题主要考查的考点是资产负债表的填制。</w:t>
      </w:r>
    </w:p>
    <w:p w:rsidR="00774D51" w:rsidRDefault="00774D51" w:rsidP="00CD7507">
      <w:pPr>
        <w:wordWrap w:val="0"/>
      </w:pPr>
      <w:r>
        <w:t xml:space="preserve">  (2)</w:t>
      </w:r>
      <w:r>
        <w:rPr>
          <w:rFonts w:hint="eastAsia"/>
        </w:rPr>
        <w:t>【答案】</w:t>
      </w:r>
      <w:r>
        <w:t>C</w:t>
      </w:r>
      <w:r>
        <w:rPr>
          <w:rFonts w:hint="eastAsia"/>
        </w:rPr>
        <w:t>。解析</w:t>
      </w:r>
      <w:r>
        <w:t>:</w:t>
      </w:r>
      <w:r>
        <w:rPr>
          <w:rFonts w:hint="eastAsia"/>
        </w:rPr>
        <w:t>本题主要考查的考点是“应收账款”项目的期末余额。“应收账款’，项目应根据“应收账款”账户和“预收账款”账户所属明细账户的期末借方余额合计数，减去“坏账准备”账户中有关应收账款计提的坏账准备期末余额后的金额填列。结合表格，“应收账款”项目的期末余额</w:t>
      </w:r>
      <w:r>
        <w:t>=268 000+32 000-9 000=291 000(</w:t>
      </w:r>
      <w:r>
        <w:rPr>
          <w:rFonts w:hint="eastAsia"/>
        </w:rPr>
        <w:t>元</w:t>
      </w:r>
      <w:r>
        <w:t>)</w:t>
      </w:r>
      <w:r>
        <w:rPr>
          <w:rFonts w:hint="eastAsia"/>
        </w:rPr>
        <w:t>。</w:t>
      </w:r>
    </w:p>
    <w:p w:rsidR="00774D51" w:rsidRDefault="00774D51">
      <w:r>
        <w:t xml:space="preserve">  (3)</w:t>
      </w:r>
      <w:r>
        <w:rPr>
          <w:rFonts w:hint="eastAsia"/>
        </w:rPr>
        <w:t>【答案】</w:t>
      </w:r>
      <w:r>
        <w:t>A</w:t>
      </w:r>
      <w:r>
        <w:rPr>
          <w:rFonts w:hint="eastAsia"/>
        </w:rPr>
        <w:t>。解析</w:t>
      </w:r>
      <w:r>
        <w:t>:</w:t>
      </w:r>
      <w:r>
        <w:rPr>
          <w:rFonts w:hint="eastAsia"/>
        </w:rPr>
        <w:t>本题主要考查的考点是“预收账款”项目的期末余顺。“预收款项”项目应根据“预收账款”账户和“应收账款”账户所属明细账的期末货方余额合计数填列。结合表格，“预收账款”项目的期末余额</w:t>
      </w:r>
      <w:r>
        <w:t>=185 000+68 000=253 000(</w:t>
      </w:r>
      <w:r>
        <w:rPr>
          <w:rFonts w:hint="eastAsia"/>
        </w:rPr>
        <w:t>元</w:t>
      </w:r>
      <w:r>
        <w:t>)</w:t>
      </w:r>
      <w:r>
        <w:rPr>
          <w:rFonts w:hint="eastAsia"/>
        </w:rPr>
        <w:t>。</w:t>
      </w:r>
    </w:p>
    <w:p w:rsidR="00774D51" w:rsidRDefault="00774D51">
      <w:r>
        <w:t xml:space="preserve">  (4)</w:t>
      </w:r>
      <w:r>
        <w:rPr>
          <w:rFonts w:hint="eastAsia"/>
        </w:rPr>
        <w:t>【答案】</w:t>
      </w:r>
      <w:r>
        <w:t>D</w:t>
      </w:r>
      <w:r>
        <w:rPr>
          <w:rFonts w:hint="eastAsia"/>
        </w:rPr>
        <w:t>。解析</w:t>
      </w:r>
      <w:r>
        <w:t>:</w:t>
      </w:r>
      <w:r>
        <w:rPr>
          <w:rFonts w:hint="eastAsia"/>
        </w:rPr>
        <w:t>本题主要考查的考点是“存货’，项目的期末余领。“存货”项目应根据“材料采购”</w:t>
      </w:r>
      <w:r>
        <w:t>(</w:t>
      </w:r>
      <w:r>
        <w:rPr>
          <w:rFonts w:hint="eastAsia"/>
        </w:rPr>
        <w:t>或“在途物资’，</w:t>
      </w:r>
      <w:r>
        <w:t>)</w:t>
      </w:r>
      <w:r>
        <w:rPr>
          <w:rFonts w:hint="eastAsia"/>
        </w:rPr>
        <w:t>“原材料’，“周转材料”“库存商品’，“委托加工物资”“生产成本”等账户的期末余领之和，减去“存货跌价准备”账户期末余额后的金额填列。结合表格，“存货”项目的期末余额</w:t>
      </w:r>
      <w:r>
        <w:t>=520 000+83 000+226 000+71 000+90 000=990 000(</w:t>
      </w:r>
      <w:r>
        <w:rPr>
          <w:rFonts w:hint="eastAsia"/>
        </w:rPr>
        <w:t>元</w:t>
      </w:r>
      <w:r>
        <w:t>)</w:t>
      </w:r>
      <w:r>
        <w:rPr>
          <w:rFonts w:hint="eastAsia"/>
        </w:rPr>
        <w:t>。</w:t>
      </w:r>
    </w:p>
    <w:p w:rsidR="00774D51" w:rsidRDefault="00774D51">
      <w:r>
        <w:t xml:space="preserve">  (5)</w:t>
      </w:r>
      <w:r>
        <w:rPr>
          <w:rFonts w:hint="eastAsia"/>
        </w:rPr>
        <w:t>【答案】</w:t>
      </w:r>
      <w:r>
        <w:t>D</w:t>
      </w:r>
      <w:r>
        <w:rPr>
          <w:rFonts w:hint="eastAsia"/>
        </w:rPr>
        <w:t>。解析</w:t>
      </w:r>
      <w:r>
        <w:t>:</w:t>
      </w:r>
      <w:r>
        <w:rPr>
          <w:rFonts w:hint="eastAsia"/>
        </w:rPr>
        <w:t>本题主要考查的考点是“应付账款”和“预付账款”项目的期末余额。</w:t>
      </w:r>
    </w:p>
    <w:p w:rsidR="00774D51" w:rsidRDefault="00774D51">
      <w:r>
        <w:rPr>
          <w:rFonts w:hint="eastAsia"/>
        </w:rPr>
        <w:t>“应付账款”项目应根据“应付账款”账户和“预付账款”账户所属明细账户的期末赞方余额合计数填列。结合表格，“应付账款”项目的期末货方余额</w:t>
      </w:r>
      <w:r>
        <w:t>336 000</w:t>
      </w:r>
      <w:r>
        <w:rPr>
          <w:rFonts w:hint="eastAsia"/>
        </w:rPr>
        <w:t>元。“预付账款”项目应根据“预付账款”账户和“应付帐款允账户所属明细账户的期末借方余额合计数，减去“坏账准备’账户中有关预付款项计提的坏账准备期末余额后的金额填列。结合表格，“预付账款’，项目的期末余额为</w:t>
      </w:r>
      <w:r>
        <w:t>100 000</w:t>
      </w:r>
      <w:r>
        <w:rPr>
          <w:rFonts w:hint="eastAsia"/>
        </w:rPr>
        <w:t>元。</w:t>
      </w:r>
    </w:p>
    <w:p w:rsidR="00774D51" w:rsidRDefault="00774D51"/>
    <w:p w:rsidR="00774D51" w:rsidRDefault="00774D51"/>
    <w:p w:rsidR="00774D51" w:rsidRDefault="00774D51" w:rsidP="00DA7474">
      <w:r>
        <w:t>3.(1)</w:t>
      </w:r>
      <w:r>
        <w:rPr>
          <w:rFonts w:hint="eastAsia"/>
        </w:rPr>
        <w:t>【答案】</w:t>
      </w:r>
      <w:r>
        <w:t>A</w:t>
      </w:r>
      <w:r>
        <w:rPr>
          <w:rFonts w:hint="eastAsia"/>
        </w:rPr>
        <w:t>。解析</w:t>
      </w:r>
      <w:r>
        <w:t>:</w:t>
      </w:r>
      <w:r>
        <w:rPr>
          <w:rFonts w:hint="eastAsia"/>
        </w:rPr>
        <w:t>营业收入</w:t>
      </w:r>
      <w:r>
        <w:t>=</w:t>
      </w:r>
      <w:r>
        <w:rPr>
          <w:rFonts w:hint="eastAsia"/>
        </w:rPr>
        <w:t>主营业务收入</w:t>
      </w:r>
      <w:r>
        <w:t>+</w:t>
      </w:r>
      <w:r>
        <w:rPr>
          <w:rFonts w:hint="eastAsia"/>
        </w:rPr>
        <w:t>其他业务收入</w:t>
      </w:r>
      <w:r>
        <w:t>=1630 000+70 000=1700 000(</w:t>
      </w:r>
      <w:r>
        <w:rPr>
          <w:rFonts w:hint="eastAsia"/>
        </w:rPr>
        <w:t>元</w:t>
      </w:r>
      <w:r>
        <w:t>)</w:t>
      </w:r>
    </w:p>
    <w:p w:rsidR="00774D51" w:rsidRDefault="00774D51">
      <w:r>
        <w:t xml:space="preserve">   (2)</w:t>
      </w:r>
      <w:r>
        <w:rPr>
          <w:rFonts w:hint="eastAsia"/>
        </w:rPr>
        <w:t>【答案】</w:t>
      </w:r>
      <w:r>
        <w:t>B</w:t>
      </w:r>
      <w:r>
        <w:rPr>
          <w:rFonts w:hint="eastAsia"/>
        </w:rPr>
        <w:t>。解析</w:t>
      </w:r>
      <w:r>
        <w:t>:</w:t>
      </w:r>
      <w:r>
        <w:rPr>
          <w:rFonts w:hint="eastAsia"/>
        </w:rPr>
        <w:t>期间费用</w:t>
      </w:r>
      <w:r>
        <w:t>=</w:t>
      </w:r>
      <w:r>
        <w:rPr>
          <w:rFonts w:hint="eastAsia"/>
        </w:rPr>
        <w:t>销售费用</w:t>
      </w:r>
      <w:r>
        <w:t>+</w:t>
      </w:r>
      <w:r>
        <w:rPr>
          <w:rFonts w:hint="eastAsia"/>
        </w:rPr>
        <w:t>管理费用</w:t>
      </w:r>
      <w:r>
        <w:t>+</w:t>
      </w:r>
      <w:r>
        <w:rPr>
          <w:rFonts w:hint="eastAsia"/>
        </w:rPr>
        <w:t>财务费用</w:t>
      </w:r>
      <w:r>
        <w:t>=40 000+70 000+34 000=144</w:t>
      </w:r>
    </w:p>
    <w:p w:rsidR="00774D51" w:rsidRDefault="00774D51">
      <w:r>
        <w:t>000(</w:t>
      </w:r>
      <w:r>
        <w:rPr>
          <w:rFonts w:hint="eastAsia"/>
        </w:rPr>
        <w:t>元</w:t>
      </w:r>
      <w:r>
        <w:t>)</w:t>
      </w:r>
      <w:r>
        <w:rPr>
          <w:rFonts w:hint="eastAsia"/>
        </w:rPr>
        <w:t>。</w:t>
      </w:r>
    </w:p>
    <w:p w:rsidR="00774D51" w:rsidRDefault="00774D51">
      <w:r>
        <w:t xml:space="preserve">  </w:t>
      </w:r>
      <w:r>
        <w:rPr>
          <w:rFonts w:hint="eastAsia"/>
        </w:rPr>
        <w:t>（</w:t>
      </w:r>
      <w:r>
        <w:t>3</w:t>
      </w:r>
      <w:r>
        <w:rPr>
          <w:rFonts w:hint="eastAsia"/>
        </w:rPr>
        <w:t>）【答案】</w:t>
      </w:r>
      <w:r>
        <w:t>B</w:t>
      </w:r>
      <w:r>
        <w:rPr>
          <w:rFonts w:hint="eastAsia"/>
        </w:rPr>
        <w:t>。解析</w:t>
      </w:r>
      <w:r>
        <w:t>:</w:t>
      </w:r>
      <w:r>
        <w:rPr>
          <w:rFonts w:hint="eastAsia"/>
        </w:rPr>
        <w:t>营业利润</w:t>
      </w:r>
      <w:r>
        <w:t>=</w:t>
      </w:r>
      <w:r>
        <w:rPr>
          <w:rFonts w:hint="eastAsia"/>
        </w:rPr>
        <w:t>营业收入一营业成本一营业税金及附加一稍售费用一管理费用一财务费用一资产减值损失</w:t>
      </w:r>
      <w:r>
        <w:t>+</w:t>
      </w:r>
      <w:r>
        <w:rPr>
          <w:rFonts w:hint="eastAsia"/>
        </w:rPr>
        <w:t>公允价值变动收益</w:t>
      </w:r>
      <w:r>
        <w:t>(</w:t>
      </w:r>
      <w:r>
        <w:rPr>
          <w:rFonts w:hint="eastAsia"/>
        </w:rPr>
        <w:t>一公允价值变动损失</w:t>
      </w:r>
      <w:r>
        <w:t>)+</w:t>
      </w:r>
      <w:r>
        <w:rPr>
          <w:rFonts w:hint="eastAsia"/>
        </w:rPr>
        <w:t>投资收益</w:t>
      </w:r>
      <w:r>
        <w:t>(</w:t>
      </w:r>
      <w:r>
        <w:rPr>
          <w:rFonts w:hint="eastAsia"/>
        </w:rPr>
        <w:t>一投资损失）</w:t>
      </w:r>
      <w:r>
        <w:t>=1700000-970000-30000-20000-40000-70000-34000-5000+40000+15000=586000</w:t>
      </w:r>
      <w:r>
        <w:rPr>
          <w:rFonts w:hint="eastAsia"/>
        </w:rPr>
        <w:t>元</w:t>
      </w:r>
    </w:p>
    <w:p w:rsidR="00774D51" w:rsidRDefault="00774D51">
      <w:r>
        <w:t xml:space="preserve">   (4)</w:t>
      </w:r>
      <w:r>
        <w:rPr>
          <w:rFonts w:hint="eastAsia"/>
        </w:rPr>
        <w:t>【答案】</w:t>
      </w:r>
      <w:r>
        <w:t>A</w:t>
      </w:r>
      <w:r>
        <w:rPr>
          <w:rFonts w:hint="eastAsia"/>
        </w:rPr>
        <w:t>。解析</w:t>
      </w:r>
      <w:r>
        <w:t>:</w:t>
      </w:r>
      <w:r>
        <w:rPr>
          <w:rFonts w:hint="eastAsia"/>
        </w:rPr>
        <w:t>利润总额</w:t>
      </w:r>
      <w:r>
        <w:t>=</w:t>
      </w:r>
      <w:r>
        <w:rPr>
          <w:rFonts w:hint="eastAsia"/>
        </w:rPr>
        <w:t>营业利润</w:t>
      </w:r>
      <w:r>
        <w:t>+</w:t>
      </w:r>
      <w:r>
        <w:rPr>
          <w:rFonts w:hint="eastAsia"/>
        </w:rPr>
        <w:t>营业外收入</w:t>
      </w:r>
      <w:r>
        <w:t>-</w:t>
      </w:r>
      <w:r>
        <w:rPr>
          <w:rFonts w:hint="eastAsia"/>
        </w:rPr>
        <w:t>营业外支出</w:t>
      </w:r>
      <w:r>
        <w:t>=586 000+50 000-20 000=616000</w:t>
      </w:r>
      <w:r>
        <w:rPr>
          <w:rFonts w:hint="eastAsia"/>
        </w:rPr>
        <w:t>元</w:t>
      </w:r>
    </w:p>
    <w:p w:rsidR="00774D51" w:rsidRDefault="00774D51">
      <w:r>
        <w:t xml:space="preserve">  </w:t>
      </w:r>
      <w:r>
        <w:rPr>
          <w:rFonts w:hint="eastAsia"/>
        </w:rPr>
        <w:t>（</w:t>
      </w:r>
      <w:r>
        <w:t>5</w:t>
      </w:r>
      <w:r>
        <w:rPr>
          <w:rFonts w:hint="eastAsia"/>
        </w:rPr>
        <w:t>）【答案】</w:t>
      </w:r>
      <w:r>
        <w:t>C.</w:t>
      </w:r>
      <w:r>
        <w:rPr>
          <w:rFonts w:hint="eastAsia"/>
        </w:rPr>
        <w:t>解析：净利润</w:t>
      </w:r>
      <w:r>
        <w:t>=</w:t>
      </w:r>
      <w:r>
        <w:rPr>
          <w:rFonts w:hint="eastAsia"/>
        </w:rPr>
        <w:t>利润总额</w:t>
      </w:r>
      <w:r>
        <w:t>-</w:t>
      </w:r>
      <w:r>
        <w:rPr>
          <w:rFonts w:hint="eastAsia"/>
        </w:rPr>
        <w:t>所得税费用</w:t>
      </w:r>
      <w:r>
        <w:t>=616000-616000*25%=462000</w:t>
      </w:r>
      <w:r>
        <w:rPr>
          <w:rFonts w:hint="eastAsia"/>
        </w:rPr>
        <w:t>元。</w:t>
      </w:r>
      <w:bookmarkStart w:id="0" w:name="_GoBack"/>
      <w:bookmarkEnd w:id="0"/>
    </w:p>
    <w:p w:rsidR="00774D51" w:rsidRDefault="00774D51"/>
    <w:p w:rsidR="00774D51" w:rsidRDefault="00774D51"/>
    <w:p w:rsidR="00774D51" w:rsidRDefault="00774D51">
      <w:r>
        <w:t>4</w:t>
      </w:r>
      <w:r>
        <w:rPr>
          <w:rFonts w:hint="eastAsia"/>
        </w:rPr>
        <w:t>、</w:t>
      </w:r>
    </w:p>
    <w:tbl>
      <w:tblPr>
        <w:tblW w:w="9500" w:type="dxa"/>
        <w:tblInd w:w="93" w:type="dxa"/>
        <w:tblLook w:val="0000"/>
      </w:tblPr>
      <w:tblGrid>
        <w:gridCol w:w="2165"/>
        <w:gridCol w:w="426"/>
        <w:gridCol w:w="1938"/>
        <w:gridCol w:w="2930"/>
        <w:gridCol w:w="490"/>
        <w:gridCol w:w="1565"/>
      </w:tblGrid>
      <w:tr w:rsidR="00774D51" w:rsidRPr="00B1233D" w:rsidTr="007159DF">
        <w:trPr>
          <w:trHeight w:val="270"/>
        </w:trPr>
        <w:tc>
          <w:tcPr>
            <w:tcW w:w="9500" w:type="dxa"/>
            <w:gridSpan w:val="6"/>
            <w:tcBorders>
              <w:top w:val="nil"/>
              <w:left w:val="nil"/>
              <w:bottom w:val="nil"/>
              <w:right w:val="nil"/>
            </w:tcBorders>
            <w:noWrap/>
            <w:vAlign w:val="center"/>
          </w:tcPr>
          <w:p w:rsidR="00774D51" w:rsidRPr="00B1233D" w:rsidRDefault="00774D51" w:rsidP="007159DF">
            <w:pPr>
              <w:jc w:val="center"/>
            </w:pPr>
            <w:r w:rsidRPr="00B1233D">
              <w:rPr>
                <w:rFonts w:hint="eastAsia"/>
              </w:rPr>
              <w:t>资产负债表（简表）</w:t>
            </w:r>
          </w:p>
        </w:tc>
      </w:tr>
      <w:tr w:rsidR="00774D51" w:rsidRPr="00B1233D" w:rsidTr="007159DF">
        <w:trPr>
          <w:trHeight w:val="270"/>
        </w:trPr>
        <w:tc>
          <w:tcPr>
            <w:tcW w:w="9500" w:type="dxa"/>
            <w:gridSpan w:val="6"/>
            <w:tcBorders>
              <w:top w:val="nil"/>
              <w:left w:val="nil"/>
              <w:bottom w:val="nil"/>
              <w:right w:val="nil"/>
            </w:tcBorders>
            <w:noWrap/>
            <w:vAlign w:val="center"/>
          </w:tcPr>
          <w:p w:rsidR="00774D51" w:rsidRPr="00B1233D" w:rsidRDefault="00774D51" w:rsidP="007159DF">
            <w:pPr>
              <w:jc w:val="center"/>
            </w:pPr>
            <w:r>
              <w:t>201</w:t>
            </w:r>
            <w:r w:rsidRPr="00B1233D">
              <w:t>8</w:t>
            </w:r>
            <w:r w:rsidRPr="00B1233D">
              <w:rPr>
                <w:rFonts w:hint="eastAsia"/>
              </w:rPr>
              <w:t>年</w:t>
            </w:r>
            <w:r w:rsidRPr="00B1233D">
              <w:t>8</w:t>
            </w:r>
            <w:r w:rsidRPr="00B1233D">
              <w:rPr>
                <w:rFonts w:hint="eastAsia"/>
              </w:rPr>
              <w:t>月</w:t>
            </w:r>
            <w:r w:rsidRPr="00B1233D">
              <w:t>31</w:t>
            </w:r>
            <w:r w:rsidRPr="00B1233D">
              <w:rPr>
                <w:rFonts w:hint="eastAsia"/>
              </w:rPr>
              <w:t>日</w:t>
            </w:r>
          </w:p>
        </w:tc>
      </w:tr>
      <w:tr w:rsidR="00774D51" w:rsidRPr="00B1233D" w:rsidTr="007159DF">
        <w:trPr>
          <w:trHeight w:val="270"/>
        </w:trPr>
        <w:tc>
          <w:tcPr>
            <w:tcW w:w="9500" w:type="dxa"/>
            <w:gridSpan w:val="6"/>
            <w:tcBorders>
              <w:top w:val="nil"/>
              <w:left w:val="nil"/>
              <w:bottom w:val="nil"/>
              <w:right w:val="nil"/>
            </w:tcBorders>
            <w:noWrap/>
            <w:vAlign w:val="center"/>
          </w:tcPr>
          <w:p w:rsidR="00774D51" w:rsidRPr="00B1233D" w:rsidRDefault="00774D51" w:rsidP="007159DF">
            <w:r w:rsidRPr="00B1233D">
              <w:rPr>
                <w:rFonts w:hint="eastAsia"/>
              </w:rPr>
              <w:t>制表单位：华天公司</w:t>
            </w:r>
            <w:r w:rsidRPr="00B1233D">
              <w:t xml:space="preserve">                                   </w:t>
            </w:r>
            <w:r w:rsidRPr="00B1233D">
              <w:rPr>
                <w:rFonts w:hint="eastAsia"/>
              </w:rPr>
              <w:t>单位：元</w:t>
            </w:r>
          </w:p>
        </w:tc>
      </w:tr>
      <w:tr w:rsidR="00774D51" w:rsidRPr="00B1233D" w:rsidTr="007159DF">
        <w:trPr>
          <w:trHeight w:val="270"/>
        </w:trPr>
        <w:tc>
          <w:tcPr>
            <w:tcW w:w="2165" w:type="dxa"/>
            <w:tcBorders>
              <w:top w:val="single" w:sz="4" w:space="0" w:color="auto"/>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资产</w:t>
            </w:r>
          </w:p>
        </w:tc>
        <w:tc>
          <w:tcPr>
            <w:tcW w:w="412"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年初数</w:t>
            </w:r>
          </w:p>
        </w:tc>
        <w:tc>
          <w:tcPr>
            <w:tcW w:w="1938"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年末数</w:t>
            </w:r>
          </w:p>
        </w:tc>
        <w:tc>
          <w:tcPr>
            <w:tcW w:w="2930"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负债所有者权益</w:t>
            </w:r>
          </w:p>
        </w:tc>
        <w:tc>
          <w:tcPr>
            <w:tcW w:w="490"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年初数</w:t>
            </w:r>
          </w:p>
        </w:tc>
        <w:tc>
          <w:tcPr>
            <w:tcW w:w="1565"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年末数</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流动资产</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流动负债：</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货币资金</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w:t>
            </w:r>
            <w:r w:rsidRPr="00B1233D">
              <w:rPr>
                <w:rFonts w:hint="eastAsia"/>
              </w:rPr>
              <w:t>）</w:t>
            </w:r>
            <w:r w:rsidRPr="00B1233D">
              <w:t>891500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短期借款</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250000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交易性金融资产</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t>115000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应付票据</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25500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应收票据</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t>2000</w:t>
            </w:r>
            <w:r>
              <w:t xml:space="preserve">0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应付账款</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9</w:t>
            </w:r>
            <w:r w:rsidRPr="00B1233D">
              <w:rPr>
                <w:rFonts w:hint="eastAsia"/>
              </w:rPr>
              <w:t>）</w:t>
            </w:r>
            <w:r w:rsidRPr="00B1233D">
              <w:t>91000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应收账款</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2</w:t>
            </w:r>
            <w:r w:rsidRPr="00B1233D">
              <w:rPr>
                <w:rFonts w:hint="eastAsia"/>
              </w:rPr>
              <w:t>）</w:t>
            </w:r>
            <w:r w:rsidRPr="00B1233D">
              <w:t>78000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预收款项</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10</w:t>
            </w:r>
            <w:r w:rsidRPr="00B1233D">
              <w:rPr>
                <w:rFonts w:hint="eastAsia"/>
              </w:rPr>
              <w:t>）</w:t>
            </w:r>
            <w:r w:rsidRPr="00B1233D">
              <w:t>19700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预付款项</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3</w:t>
            </w:r>
            <w:r w:rsidRPr="00B1233D">
              <w:rPr>
                <w:rFonts w:hint="eastAsia"/>
              </w:rPr>
              <w:t>）</w:t>
            </w:r>
            <w:r w:rsidRPr="00B1233D">
              <w:t>56100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应交税费</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28000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其他应收款</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t>8500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其他应付款</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12000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存货</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4</w:t>
            </w:r>
            <w:r w:rsidRPr="00B1233D">
              <w:rPr>
                <w:rFonts w:hint="eastAsia"/>
              </w:rPr>
              <w:t>）</w:t>
            </w:r>
            <w:r w:rsidRPr="00B1233D">
              <w:t>1233000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一年内到期的非流动负债</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23000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流动资产合计</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5</w:t>
            </w:r>
            <w:r w:rsidRPr="00B1233D">
              <w:rPr>
                <w:rFonts w:hint="eastAsia"/>
              </w:rPr>
              <w:t>）</w:t>
            </w:r>
            <w:r w:rsidRPr="00B1233D">
              <w:t>2402100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流动负债合计</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11</w:t>
            </w:r>
            <w:r w:rsidRPr="00B1233D">
              <w:rPr>
                <w:rFonts w:hint="eastAsia"/>
              </w:rPr>
              <w:t>）</w:t>
            </w:r>
            <w:r w:rsidRPr="00B1233D">
              <w:t>449200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非流动资产：</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非流动负债：</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固定资产</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6</w:t>
            </w:r>
            <w:r w:rsidRPr="00B1233D">
              <w:rPr>
                <w:rFonts w:hint="eastAsia"/>
              </w:rPr>
              <w:t>）</w:t>
            </w:r>
            <w:r w:rsidRPr="00B1233D">
              <w:t>2883100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长期借款</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506000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在建工程</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t>447400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应付债券</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12</w:t>
            </w:r>
            <w:r w:rsidRPr="00B1233D">
              <w:rPr>
                <w:rFonts w:hint="eastAsia"/>
              </w:rPr>
              <w:t>）</w:t>
            </w:r>
            <w:r w:rsidRPr="00B1233D">
              <w:t>540700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非流动资产合计</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7</w:t>
            </w:r>
            <w:r w:rsidRPr="00B1233D">
              <w:rPr>
                <w:rFonts w:hint="eastAsia"/>
              </w:rPr>
              <w:t>）</w:t>
            </w:r>
            <w:r w:rsidRPr="00B1233D">
              <w:t>3330500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非流动负债合计</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1046700</w:t>
            </w:r>
          </w:p>
        </w:tc>
      </w:tr>
      <w:tr w:rsidR="00774D51" w:rsidRPr="00B1233D" w:rsidTr="007159DF">
        <w:trPr>
          <w:trHeight w:val="270"/>
        </w:trPr>
        <w:tc>
          <w:tcPr>
            <w:tcW w:w="2165" w:type="dxa"/>
            <w:tcBorders>
              <w:top w:val="single" w:sz="4" w:space="0" w:color="auto"/>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412"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负债合计</w:t>
            </w:r>
          </w:p>
        </w:tc>
        <w:tc>
          <w:tcPr>
            <w:tcW w:w="490"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13</w:t>
            </w:r>
            <w:r w:rsidRPr="00B1233D">
              <w:rPr>
                <w:rFonts w:hint="eastAsia"/>
              </w:rPr>
              <w:t>）</w:t>
            </w:r>
            <w:r w:rsidRPr="00B1233D">
              <w:t>1495900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所有者权益</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r>
      <w:tr w:rsidR="00774D51" w:rsidRPr="00B1233D" w:rsidTr="007159DF">
        <w:trPr>
          <w:trHeight w:val="270"/>
        </w:trPr>
        <w:tc>
          <w:tcPr>
            <w:tcW w:w="2165" w:type="dxa"/>
            <w:tcBorders>
              <w:top w:val="single" w:sz="4" w:space="0" w:color="auto"/>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412"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实收资本</w:t>
            </w:r>
          </w:p>
        </w:tc>
        <w:tc>
          <w:tcPr>
            <w:tcW w:w="490"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single" w:sz="4" w:space="0" w:color="auto"/>
              <w:left w:val="nil"/>
              <w:bottom w:val="single" w:sz="4" w:space="0" w:color="auto"/>
              <w:right w:val="single" w:sz="4" w:space="0" w:color="auto"/>
            </w:tcBorders>
            <w:noWrap/>
            <w:vAlign w:val="center"/>
          </w:tcPr>
          <w:p w:rsidR="00774D51" w:rsidRPr="00B1233D" w:rsidRDefault="00774D51" w:rsidP="007159DF">
            <w:r w:rsidRPr="00B1233D">
              <w:t>4040000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盈余公积</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158100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未分配利润</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14</w:t>
            </w:r>
            <w:r w:rsidRPr="00B1233D">
              <w:rPr>
                <w:rFonts w:hint="eastAsia"/>
              </w:rPr>
              <w:t>）</w:t>
            </w:r>
            <w:r w:rsidRPr="00B1233D">
              <w:t>38600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所有者权益合计</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15</w:t>
            </w:r>
            <w:r w:rsidRPr="00B1233D">
              <w:rPr>
                <w:rFonts w:hint="eastAsia"/>
              </w:rPr>
              <w:t>）</w:t>
            </w:r>
            <w:r w:rsidRPr="00B1233D">
              <w:t>4236700</w:t>
            </w:r>
          </w:p>
        </w:tc>
      </w:tr>
      <w:tr w:rsidR="00774D51" w:rsidRPr="00B1233D" w:rsidTr="007159DF">
        <w:trPr>
          <w:trHeight w:val="270"/>
        </w:trPr>
        <w:tc>
          <w:tcPr>
            <w:tcW w:w="2165" w:type="dxa"/>
            <w:tcBorders>
              <w:top w:val="nil"/>
              <w:left w:val="single" w:sz="4" w:space="0" w:color="auto"/>
              <w:bottom w:val="single" w:sz="4" w:space="0" w:color="auto"/>
              <w:right w:val="single" w:sz="4" w:space="0" w:color="auto"/>
            </w:tcBorders>
            <w:noWrap/>
            <w:vAlign w:val="center"/>
          </w:tcPr>
          <w:p w:rsidR="00774D51" w:rsidRPr="00B1233D" w:rsidRDefault="00774D51" w:rsidP="007159DF">
            <w:r w:rsidRPr="00B1233D">
              <w:rPr>
                <w:rFonts w:hint="eastAsia"/>
              </w:rPr>
              <w:t>资产总计</w:t>
            </w:r>
          </w:p>
        </w:tc>
        <w:tc>
          <w:tcPr>
            <w:tcW w:w="412"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938"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w:t>
            </w:r>
            <w:r w:rsidRPr="00B1233D">
              <w:t>8</w:t>
            </w:r>
            <w:r w:rsidRPr="00B1233D">
              <w:rPr>
                <w:rFonts w:hint="eastAsia"/>
              </w:rPr>
              <w:t>）</w:t>
            </w:r>
            <w:r w:rsidRPr="00B1233D">
              <w:t>5732600</w:t>
            </w:r>
          </w:p>
        </w:tc>
        <w:tc>
          <w:tcPr>
            <w:tcW w:w="293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负债及所有者权益合计</w:t>
            </w:r>
          </w:p>
        </w:tc>
        <w:tc>
          <w:tcPr>
            <w:tcW w:w="490" w:type="dxa"/>
            <w:tcBorders>
              <w:top w:val="nil"/>
              <w:left w:val="nil"/>
              <w:bottom w:val="single" w:sz="4" w:space="0" w:color="auto"/>
              <w:right w:val="single" w:sz="4" w:space="0" w:color="auto"/>
            </w:tcBorders>
            <w:noWrap/>
            <w:vAlign w:val="center"/>
          </w:tcPr>
          <w:p w:rsidR="00774D51" w:rsidRPr="00B1233D" w:rsidRDefault="00774D51" w:rsidP="007159DF">
            <w:r w:rsidRPr="00B1233D">
              <w:rPr>
                <w:rFonts w:hint="eastAsia"/>
              </w:rPr>
              <w:t xml:space="preserve">　</w:t>
            </w:r>
          </w:p>
        </w:tc>
        <w:tc>
          <w:tcPr>
            <w:tcW w:w="1565" w:type="dxa"/>
            <w:tcBorders>
              <w:top w:val="nil"/>
              <w:left w:val="nil"/>
              <w:bottom w:val="single" w:sz="4" w:space="0" w:color="auto"/>
              <w:right w:val="single" w:sz="4" w:space="0" w:color="auto"/>
            </w:tcBorders>
            <w:noWrap/>
            <w:vAlign w:val="center"/>
          </w:tcPr>
          <w:p w:rsidR="00774D51" w:rsidRPr="00B1233D" w:rsidRDefault="00774D51" w:rsidP="007159DF">
            <w:r w:rsidRPr="00B1233D">
              <w:t>5732600</w:t>
            </w:r>
          </w:p>
        </w:tc>
      </w:tr>
    </w:tbl>
    <w:p w:rsidR="00774D51" w:rsidRDefault="00774D51"/>
    <w:p w:rsidR="00774D51" w:rsidRDefault="00774D51">
      <w:r>
        <w:rPr>
          <w:rFonts w:hint="eastAsia"/>
        </w:rPr>
        <w:t>（</w:t>
      </w:r>
      <w:r>
        <w:t>1</w:t>
      </w:r>
      <w:r>
        <w:rPr>
          <w:rFonts w:hint="eastAsia"/>
        </w:rPr>
        <w:t>）</w:t>
      </w:r>
      <w:r>
        <w:t>=1500+800000+90000</w:t>
      </w:r>
    </w:p>
    <w:p w:rsidR="00774D51" w:rsidRDefault="00774D51">
      <w:r>
        <w:rPr>
          <w:rFonts w:hint="eastAsia"/>
        </w:rPr>
        <w:t>（</w:t>
      </w:r>
      <w:r>
        <w:t>2</w:t>
      </w:r>
      <w:r>
        <w:rPr>
          <w:rFonts w:hint="eastAsia"/>
        </w:rPr>
        <w:t>）</w:t>
      </w:r>
      <w:r>
        <w:t>=80000-2000</w:t>
      </w:r>
    </w:p>
    <w:p w:rsidR="00774D51" w:rsidRDefault="00774D51">
      <w:r>
        <w:rPr>
          <w:rFonts w:hint="eastAsia"/>
        </w:rPr>
        <w:t>（</w:t>
      </w:r>
      <w:r>
        <w:t>3</w:t>
      </w:r>
      <w:r>
        <w:rPr>
          <w:rFonts w:hint="eastAsia"/>
        </w:rPr>
        <w:t>）</w:t>
      </w:r>
      <w:r>
        <w:t>=36100+20000</w:t>
      </w:r>
    </w:p>
    <w:p w:rsidR="00774D51" w:rsidRDefault="00774D51">
      <w:r>
        <w:t xml:space="preserve"> (4)=816600+265400+193200-42200</w:t>
      </w:r>
    </w:p>
    <w:p w:rsidR="00774D51" w:rsidRDefault="00774D51" w:rsidP="00DF67D3">
      <w:pPr>
        <w:ind w:firstLineChars="50" w:firstLine="31680"/>
      </w:pPr>
      <w:r>
        <w:t>(5)=891500+115000+20000+78000+56100+8500+123300</w:t>
      </w:r>
    </w:p>
    <w:p w:rsidR="00774D51" w:rsidRDefault="00774D51">
      <w:r>
        <w:rPr>
          <w:rFonts w:hint="eastAsia"/>
        </w:rPr>
        <w:t>（</w:t>
      </w:r>
      <w:r>
        <w:t>6</w:t>
      </w:r>
      <w:r>
        <w:rPr>
          <w:rFonts w:hint="eastAsia"/>
        </w:rPr>
        <w:t>）</w:t>
      </w:r>
      <w:r>
        <w:t>=2888000-4900</w:t>
      </w:r>
    </w:p>
    <w:p w:rsidR="00774D51" w:rsidRDefault="00774D51" w:rsidP="00DA7474">
      <w:r>
        <w:rPr>
          <w:rFonts w:hint="eastAsia"/>
        </w:rPr>
        <w:t>（</w:t>
      </w:r>
      <w:r>
        <w:t>7</w:t>
      </w:r>
      <w:r>
        <w:rPr>
          <w:rFonts w:hint="eastAsia"/>
        </w:rPr>
        <w:t>）</w:t>
      </w:r>
      <w:r>
        <w:t>=</w:t>
      </w:r>
      <w:r w:rsidRPr="00B1233D">
        <w:t>2883100</w:t>
      </w:r>
      <w:r>
        <w:t>+</w:t>
      </w:r>
      <w:r w:rsidRPr="00B1233D">
        <w:t>447400</w:t>
      </w:r>
    </w:p>
    <w:p w:rsidR="00774D51" w:rsidRDefault="00774D51">
      <w:r>
        <w:rPr>
          <w:rFonts w:hint="eastAsia"/>
        </w:rPr>
        <w:t>（</w:t>
      </w:r>
      <w:r>
        <w:t>8</w:t>
      </w:r>
      <w:r>
        <w:rPr>
          <w:rFonts w:hint="eastAsia"/>
        </w:rPr>
        <w:t>）</w:t>
      </w:r>
      <w:r>
        <w:t>=</w:t>
      </w:r>
      <w:r w:rsidRPr="00B1233D">
        <w:t>2402100</w:t>
      </w:r>
      <w:r>
        <w:t>+</w:t>
      </w:r>
      <w:r w:rsidRPr="00B1233D">
        <w:t>3330500</w:t>
      </w:r>
    </w:p>
    <w:p w:rsidR="00774D51" w:rsidRDefault="00774D51">
      <w:r>
        <w:rPr>
          <w:rFonts w:hint="eastAsia"/>
        </w:rPr>
        <w:t>（</w:t>
      </w:r>
      <w:r>
        <w:t>9</w:t>
      </w:r>
      <w:r>
        <w:rPr>
          <w:rFonts w:hint="eastAsia"/>
        </w:rPr>
        <w:t>）</w:t>
      </w:r>
      <w:r>
        <w:t>=91000</w:t>
      </w:r>
    </w:p>
    <w:p w:rsidR="00774D51" w:rsidRDefault="00774D51">
      <w:r>
        <w:rPr>
          <w:rFonts w:hint="eastAsia"/>
        </w:rPr>
        <w:t>（</w:t>
      </w:r>
      <w:r>
        <w:t>10</w:t>
      </w:r>
      <w:r>
        <w:rPr>
          <w:rFonts w:hint="eastAsia"/>
        </w:rPr>
        <w:t>）</w:t>
      </w:r>
      <w:r>
        <w:t>=</w:t>
      </w:r>
      <w:r w:rsidRPr="00B1233D">
        <w:t>14700</w:t>
      </w:r>
      <w:r>
        <w:t>+5000</w:t>
      </w:r>
    </w:p>
    <w:p w:rsidR="00774D51" w:rsidRDefault="00774D51" w:rsidP="00DF67D3">
      <w:pPr>
        <w:ind w:firstLineChars="50" w:firstLine="31680"/>
      </w:pPr>
      <w:r>
        <w:t>(11)=</w:t>
      </w:r>
      <w:r w:rsidRPr="00AA1AAA">
        <w:t xml:space="preserve"> </w:t>
      </w:r>
      <w:r w:rsidRPr="00B1233D">
        <w:t>250000</w:t>
      </w:r>
      <w:r>
        <w:t>+</w:t>
      </w:r>
      <w:r w:rsidRPr="00B1233D">
        <w:t>25500</w:t>
      </w:r>
      <w:r>
        <w:t>+</w:t>
      </w:r>
      <w:r w:rsidRPr="00B1233D">
        <w:t>91000</w:t>
      </w:r>
      <w:r>
        <w:t>+</w:t>
      </w:r>
      <w:r w:rsidRPr="00B1233D">
        <w:t>19700</w:t>
      </w:r>
      <w:r>
        <w:t>+</w:t>
      </w:r>
      <w:r w:rsidRPr="00B1233D">
        <w:t>28000</w:t>
      </w:r>
      <w:r>
        <w:t>+</w:t>
      </w:r>
      <w:r w:rsidRPr="00B1233D">
        <w:t>12000</w:t>
      </w:r>
      <w:r>
        <w:t>+</w:t>
      </w:r>
      <w:r w:rsidRPr="00B1233D">
        <w:t>23000</w:t>
      </w:r>
    </w:p>
    <w:p w:rsidR="00774D51" w:rsidRDefault="00774D51" w:rsidP="00DF67D3">
      <w:pPr>
        <w:ind w:firstLineChars="50" w:firstLine="31680"/>
      </w:pPr>
      <w:r>
        <w:t>(12)=</w:t>
      </w:r>
      <w:r w:rsidRPr="00AA1AAA">
        <w:t xml:space="preserve"> </w:t>
      </w:r>
      <w:r w:rsidRPr="00B1233D">
        <w:t>563700</w:t>
      </w:r>
      <w:r>
        <w:t>-</w:t>
      </w:r>
      <w:r w:rsidRPr="00B1233D">
        <w:t>23000</w:t>
      </w:r>
    </w:p>
    <w:p w:rsidR="00774D51" w:rsidRDefault="00774D51" w:rsidP="00DF67D3">
      <w:pPr>
        <w:ind w:firstLineChars="50" w:firstLine="31680"/>
      </w:pPr>
      <w:r>
        <w:t>(13)=</w:t>
      </w:r>
      <w:r w:rsidRPr="00AA1AAA">
        <w:t xml:space="preserve"> </w:t>
      </w:r>
      <w:r w:rsidRPr="00B1233D">
        <w:t>449200</w:t>
      </w:r>
      <w:r>
        <w:t>+</w:t>
      </w:r>
      <w:r w:rsidRPr="00B1233D">
        <w:t>1046700</w:t>
      </w:r>
    </w:p>
    <w:p w:rsidR="00774D51" w:rsidRDefault="00774D51" w:rsidP="00DF67D3">
      <w:pPr>
        <w:ind w:firstLineChars="50" w:firstLine="31680"/>
      </w:pPr>
      <w:r>
        <w:t>(14)=36700+1900</w:t>
      </w:r>
    </w:p>
    <w:p w:rsidR="00774D51" w:rsidRDefault="00774D51" w:rsidP="000345AA">
      <w:r>
        <w:rPr>
          <w:rFonts w:hint="eastAsia"/>
        </w:rPr>
        <w:t>（</w:t>
      </w:r>
      <w:r>
        <w:t>15</w:t>
      </w:r>
      <w:r>
        <w:rPr>
          <w:rFonts w:hint="eastAsia"/>
        </w:rPr>
        <w:t>）</w:t>
      </w:r>
      <w:r>
        <w:t>=</w:t>
      </w:r>
      <w:r w:rsidRPr="00B1233D">
        <w:t>4040000</w:t>
      </w:r>
      <w:r>
        <w:t>+</w:t>
      </w:r>
      <w:r w:rsidRPr="00B1233D">
        <w:t>158100</w:t>
      </w:r>
      <w:r>
        <w:t>+</w:t>
      </w:r>
      <w:r w:rsidRPr="00B1233D">
        <w:t>38600</w:t>
      </w:r>
      <w:r>
        <w:t>+</w:t>
      </w:r>
      <w:r w:rsidRPr="00B1233D">
        <w:t>4236700</w:t>
      </w:r>
    </w:p>
    <w:p w:rsidR="00774D51" w:rsidRDefault="00774D51" w:rsidP="000345AA"/>
    <w:p w:rsidR="00774D51" w:rsidRDefault="00774D51" w:rsidP="000345AA"/>
    <w:p w:rsidR="00774D51" w:rsidRDefault="00774D51" w:rsidP="000345AA"/>
    <w:sectPr w:rsidR="00774D51" w:rsidSect="0080285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C5ADB"/>
    <w:multiLevelType w:val="singleLevel"/>
    <w:tmpl w:val="58EC5ADB"/>
    <w:lvl w:ilvl="0">
      <w:start w:val="10"/>
      <w:numFmt w:val="chineseCounting"/>
      <w:suff w:val="space"/>
      <w:lvlText w:val="第%1章"/>
      <w:lvlJc w:val="left"/>
      <w:rPr>
        <w:rFonts w:cs="Times New Roman"/>
      </w:rPr>
    </w:lvl>
  </w:abstractNum>
  <w:abstractNum w:abstractNumId="1">
    <w:nsid w:val="58EC5B16"/>
    <w:multiLevelType w:val="singleLevel"/>
    <w:tmpl w:val="58EC5B16"/>
    <w:lvl w:ilvl="0">
      <w:start w:val="1"/>
      <w:numFmt w:val="chineseCounting"/>
      <w:suff w:val="nothing"/>
      <w:lvlText w:val="%1、"/>
      <w:lvlJc w:val="left"/>
      <w:rPr>
        <w:rFonts w:cs="Times New Roman"/>
      </w:rPr>
    </w:lvl>
  </w:abstractNum>
  <w:abstractNum w:abstractNumId="2">
    <w:nsid w:val="58EC5D2B"/>
    <w:multiLevelType w:val="singleLevel"/>
    <w:tmpl w:val="58EC5D2B"/>
    <w:lvl w:ilvl="0">
      <w:start w:val="5"/>
      <w:numFmt w:val="decimal"/>
      <w:suff w:val="nothing"/>
      <w:lvlText w:val="%1."/>
      <w:lvlJc w:val="left"/>
      <w:rPr>
        <w:rFonts w:cs="Times New Roman"/>
      </w:rPr>
    </w:lvl>
  </w:abstractNum>
  <w:abstractNum w:abstractNumId="3">
    <w:nsid w:val="58EC5D84"/>
    <w:multiLevelType w:val="singleLevel"/>
    <w:tmpl w:val="58EC5D84"/>
    <w:lvl w:ilvl="0">
      <w:start w:val="1"/>
      <w:numFmt w:val="decimal"/>
      <w:suff w:val="nothing"/>
      <w:lvlText w:val="%1."/>
      <w:lvlJc w:val="left"/>
      <w:rPr>
        <w:rFonts w:cs="Times New Roman"/>
      </w:rPr>
    </w:lvl>
  </w:abstractNum>
  <w:abstractNum w:abstractNumId="4">
    <w:nsid w:val="58EC6420"/>
    <w:multiLevelType w:val="singleLevel"/>
    <w:tmpl w:val="58EC6420"/>
    <w:lvl w:ilvl="0">
      <w:start w:val="2"/>
      <w:numFmt w:val="decimal"/>
      <w:suff w:val="space"/>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F972075"/>
    <w:rsid w:val="000345AA"/>
    <w:rsid w:val="000A4C7A"/>
    <w:rsid w:val="002868DC"/>
    <w:rsid w:val="00322A7F"/>
    <w:rsid w:val="00465B3B"/>
    <w:rsid w:val="00484C80"/>
    <w:rsid w:val="00526CE8"/>
    <w:rsid w:val="006209E2"/>
    <w:rsid w:val="00655E6B"/>
    <w:rsid w:val="00680237"/>
    <w:rsid w:val="006A27BA"/>
    <w:rsid w:val="007159DF"/>
    <w:rsid w:val="00736180"/>
    <w:rsid w:val="00774D51"/>
    <w:rsid w:val="007F0563"/>
    <w:rsid w:val="00802854"/>
    <w:rsid w:val="008076A6"/>
    <w:rsid w:val="00926D4B"/>
    <w:rsid w:val="009F4999"/>
    <w:rsid w:val="00AA1AAA"/>
    <w:rsid w:val="00AB1D6F"/>
    <w:rsid w:val="00B00541"/>
    <w:rsid w:val="00B1233D"/>
    <w:rsid w:val="00B41A8A"/>
    <w:rsid w:val="00C86A2B"/>
    <w:rsid w:val="00CD7507"/>
    <w:rsid w:val="00DA7474"/>
    <w:rsid w:val="00DF67D3"/>
    <w:rsid w:val="00E07362"/>
    <w:rsid w:val="00E70388"/>
    <w:rsid w:val="00E94A7E"/>
    <w:rsid w:val="00F42FEE"/>
    <w:rsid w:val="00F76932"/>
    <w:rsid w:val="00F90E24"/>
    <w:rsid w:val="00FD1F56"/>
    <w:rsid w:val="7F9720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5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169</TotalTime>
  <Pages>9</Pages>
  <Words>1520</Words>
  <Characters>8670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4</cp:revision>
  <dcterms:created xsi:type="dcterms:W3CDTF">2017-04-11T04:10:00Z</dcterms:created>
  <dcterms:modified xsi:type="dcterms:W3CDTF">2017-05-27T09:43:00Z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